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468C" w:rsidRPr="00A8468C" w:rsidRDefault="0062775E" w:rsidP="00A8468C">
      <w:pPr>
        <w:spacing w:after="0"/>
        <w:rPr>
          <w:rFonts w:cstheme="minorHAnsi"/>
          <w:b/>
          <w:u w:val="single"/>
        </w:rPr>
      </w:pPr>
      <w:r w:rsidRPr="00A8468C">
        <w:rPr>
          <w:rFonts w:cstheme="minorHAnsi"/>
          <w:b/>
          <w:u w:val="single"/>
        </w:rPr>
        <w:t>Ch. 2 Review ANSWERS</w:t>
      </w:r>
      <w:r w:rsidR="00A8468C" w:rsidRPr="00A8468C">
        <w:rPr>
          <w:rFonts w:cstheme="minorHAnsi"/>
          <w:b/>
          <w:u w:val="single"/>
        </w:rPr>
        <w:tab/>
      </w:r>
      <w:r w:rsidR="00A8468C" w:rsidRPr="00A8468C">
        <w:rPr>
          <w:rFonts w:cstheme="minorHAnsi"/>
          <w:b/>
          <w:u w:val="single"/>
        </w:rPr>
        <w:tab/>
      </w:r>
      <w:r w:rsidR="00A8468C" w:rsidRPr="00A8468C">
        <w:rPr>
          <w:rFonts w:cstheme="minorHAnsi"/>
          <w:b/>
          <w:u w:val="single"/>
        </w:rPr>
        <w:tab/>
      </w:r>
      <w:r w:rsidR="00A8468C">
        <w:rPr>
          <w:rFonts w:cstheme="minorHAnsi"/>
          <w:b/>
          <w:u w:val="single"/>
        </w:rPr>
        <w:tab/>
      </w:r>
      <w:r w:rsidR="00A8468C">
        <w:rPr>
          <w:rFonts w:cstheme="minorHAnsi"/>
          <w:b/>
          <w:u w:val="single"/>
        </w:rPr>
        <w:tab/>
      </w:r>
      <w:r w:rsidR="00A8468C">
        <w:rPr>
          <w:rFonts w:cstheme="minorHAnsi"/>
          <w:b/>
          <w:u w:val="single"/>
        </w:rPr>
        <w:tab/>
      </w:r>
      <w:r w:rsidR="00A8468C">
        <w:rPr>
          <w:rFonts w:cstheme="minorHAnsi"/>
          <w:b/>
          <w:u w:val="single"/>
        </w:rPr>
        <w:tab/>
      </w:r>
      <w:r w:rsidR="00A8468C">
        <w:rPr>
          <w:rFonts w:cstheme="minorHAnsi"/>
          <w:b/>
          <w:u w:val="single"/>
        </w:rPr>
        <w:tab/>
      </w:r>
      <w:r w:rsidR="00A8468C" w:rsidRPr="00A8468C">
        <w:rPr>
          <w:rFonts w:cstheme="minorHAnsi"/>
          <w:b/>
          <w:u w:val="single"/>
        </w:rPr>
        <w:t>p. 245 #1 – 5, 8, 9, 19, 29, 30</w:t>
      </w:r>
    </w:p>
    <w:p w:rsidR="00AE3073" w:rsidRPr="00A8468C" w:rsidRDefault="00AE3073" w:rsidP="00A8468C">
      <w:pPr>
        <w:spacing w:after="0"/>
        <w:rPr>
          <w:rFonts w:cstheme="minorHAnsi"/>
        </w:rPr>
      </w:pPr>
    </w:p>
    <w:p w:rsidR="008808EA" w:rsidRPr="00A8468C" w:rsidRDefault="008808EA" w:rsidP="00A8468C">
      <w:pPr>
        <w:pStyle w:val="ListParagraph"/>
        <w:numPr>
          <w:ilvl w:val="0"/>
          <w:numId w:val="1"/>
        </w:numPr>
        <w:spacing w:after="0"/>
        <w:rPr>
          <w:rFonts w:cstheme="minorHAnsi"/>
          <w:b/>
        </w:rPr>
      </w:pPr>
      <w:r w:rsidRPr="00A8468C">
        <w:rPr>
          <w:rFonts w:cstheme="minorHAnsi"/>
          <w:b/>
        </w:rPr>
        <w:t>COLLEGE</w:t>
      </w:r>
    </w:p>
    <w:p w:rsidR="0062775E" w:rsidRPr="00A8468C" w:rsidRDefault="0062775E" w:rsidP="00A8468C">
      <w:pPr>
        <w:pStyle w:val="ListParagraph"/>
        <w:spacing w:after="0"/>
        <w:rPr>
          <w:rFonts w:cstheme="minorHAnsi"/>
        </w:rPr>
      </w:pPr>
      <w:r w:rsidRPr="00A8468C">
        <w:rPr>
          <w:rFonts w:cstheme="minorHAnsi"/>
        </w:rPr>
        <w:t>Top left = 0.69</w:t>
      </w:r>
      <w:r w:rsidR="008808EA" w:rsidRPr="00A8468C">
        <w:rPr>
          <w:rFonts w:cstheme="minorHAnsi"/>
        </w:rPr>
        <w:tab/>
      </w:r>
      <w:r w:rsidR="008808EA" w:rsidRPr="00A8468C">
        <w:rPr>
          <w:rFonts w:cstheme="minorHAnsi"/>
        </w:rPr>
        <w:tab/>
      </w:r>
      <w:r w:rsidR="008808EA" w:rsidRPr="00A8468C">
        <w:rPr>
          <w:rFonts w:cstheme="minorHAnsi"/>
        </w:rPr>
        <w:tab/>
      </w:r>
      <w:r w:rsidRPr="00A8468C">
        <w:rPr>
          <w:rFonts w:cstheme="minorHAnsi"/>
        </w:rPr>
        <w:t>Top right = -0.71</w:t>
      </w:r>
    </w:p>
    <w:p w:rsidR="0062775E" w:rsidRPr="00A8468C" w:rsidRDefault="0062775E" w:rsidP="00A8468C">
      <w:pPr>
        <w:pStyle w:val="ListParagraph"/>
        <w:spacing w:after="0"/>
        <w:rPr>
          <w:rFonts w:cstheme="minorHAnsi"/>
        </w:rPr>
      </w:pPr>
      <w:r w:rsidRPr="00A8468C">
        <w:rPr>
          <w:rFonts w:cstheme="minorHAnsi"/>
        </w:rPr>
        <w:t>Bottom left = 0.23</w:t>
      </w:r>
      <w:r w:rsidR="008808EA" w:rsidRPr="00A8468C">
        <w:rPr>
          <w:rFonts w:cstheme="minorHAnsi"/>
        </w:rPr>
        <w:tab/>
      </w:r>
      <w:r w:rsidR="008808EA" w:rsidRPr="00A8468C">
        <w:rPr>
          <w:rFonts w:cstheme="minorHAnsi"/>
        </w:rPr>
        <w:tab/>
      </w:r>
      <w:r w:rsidRPr="00A8468C">
        <w:rPr>
          <w:rFonts w:cstheme="minorHAnsi"/>
        </w:rPr>
        <w:t>Bottom right = -0.51</w:t>
      </w:r>
    </w:p>
    <w:p w:rsidR="0062775E" w:rsidRPr="00A8468C" w:rsidRDefault="0062775E" w:rsidP="00A8468C">
      <w:pPr>
        <w:spacing w:after="0"/>
        <w:rPr>
          <w:rFonts w:cstheme="minorHAnsi"/>
        </w:rPr>
      </w:pPr>
    </w:p>
    <w:p w:rsidR="008808EA" w:rsidRPr="00A8468C" w:rsidRDefault="008808EA" w:rsidP="00A8468C">
      <w:pPr>
        <w:pStyle w:val="ListParagraph"/>
        <w:numPr>
          <w:ilvl w:val="0"/>
          <w:numId w:val="1"/>
        </w:numPr>
        <w:spacing w:after="0"/>
        <w:rPr>
          <w:rFonts w:cstheme="minorHAnsi"/>
          <w:b/>
        </w:rPr>
      </w:pPr>
      <w:r w:rsidRPr="00A8468C">
        <w:rPr>
          <w:rFonts w:cstheme="minorHAnsi"/>
          <w:b/>
        </w:rPr>
        <w:t>TOGETHERNESS</w:t>
      </w:r>
    </w:p>
    <w:p w:rsidR="0062775E" w:rsidRPr="00A8468C" w:rsidRDefault="0062775E" w:rsidP="00A8468C">
      <w:pPr>
        <w:pStyle w:val="ListParagraph"/>
        <w:spacing w:after="0"/>
        <w:rPr>
          <w:rFonts w:cstheme="minorHAnsi"/>
        </w:rPr>
      </w:pPr>
      <w:r w:rsidRPr="00A8468C">
        <w:rPr>
          <w:rFonts w:cstheme="minorHAnsi"/>
        </w:rPr>
        <w:t>Mean of meals = 3.78</w:t>
      </w:r>
      <w:r w:rsidR="00AE3073" w:rsidRPr="00A8468C">
        <w:rPr>
          <w:rFonts w:cstheme="minorHAnsi"/>
        </w:rPr>
        <w:tab/>
      </w:r>
      <w:r w:rsidR="00AE3073" w:rsidRPr="00A8468C">
        <w:rPr>
          <w:rFonts w:cstheme="minorHAnsi"/>
        </w:rPr>
        <w:tab/>
      </w:r>
      <m:oMath>
        <m:acc>
          <m:accPr>
            <m:ctrlPr>
              <w:rPr>
                <w:rFonts w:ascii="Cambria Math" w:hAnsi="Cambria Math" w:cstheme="minorHAnsi"/>
                <w:i/>
              </w:rPr>
            </m:ctrlPr>
          </m:accPr>
          <m:e>
            <m:r>
              <w:rPr>
                <w:rFonts w:ascii="Cambria Math" w:hAnsi="Cambria Math" w:cstheme="minorHAnsi"/>
              </w:rPr>
              <m:t>GPA</m:t>
            </m:r>
          </m:e>
        </m:acc>
        <m:r>
          <w:rPr>
            <w:rFonts w:ascii="Cambria Math" w:hAnsi="Cambria Math" w:cstheme="minorHAnsi"/>
          </w:rPr>
          <m:t>=2.73+0.11(meals)</m:t>
        </m:r>
      </m:oMath>
    </w:p>
    <w:p w:rsidR="0062775E" w:rsidRPr="00A8468C" w:rsidRDefault="0062775E" w:rsidP="00A8468C">
      <w:pPr>
        <w:pStyle w:val="ListParagraph"/>
        <w:spacing w:after="0"/>
        <w:rPr>
          <w:rFonts w:cstheme="minorHAnsi"/>
        </w:rPr>
      </w:pPr>
      <w:r w:rsidRPr="00A8468C">
        <w:rPr>
          <w:rFonts w:cstheme="minorHAnsi"/>
        </w:rPr>
        <w:t>Std dev of meals = 2.2</w:t>
      </w:r>
    </w:p>
    <w:p w:rsidR="0062775E" w:rsidRPr="00A8468C" w:rsidRDefault="0062775E" w:rsidP="00A8468C">
      <w:pPr>
        <w:pStyle w:val="ListParagraph"/>
        <w:spacing w:after="0"/>
        <w:rPr>
          <w:rFonts w:cstheme="minorHAnsi"/>
        </w:rPr>
      </w:pPr>
    </w:p>
    <w:p w:rsidR="00AE3073" w:rsidRPr="00A8468C" w:rsidRDefault="00AE3073" w:rsidP="00A8468C">
      <w:pPr>
        <w:pStyle w:val="ListParagraph"/>
        <w:numPr>
          <w:ilvl w:val="0"/>
          <w:numId w:val="2"/>
        </w:numPr>
        <w:spacing w:after="0"/>
        <w:rPr>
          <w:rFonts w:cstheme="minorHAnsi"/>
        </w:rPr>
      </w:pPr>
      <w:r w:rsidRPr="00A8468C">
        <w:rPr>
          <w:rFonts w:cstheme="minorHAnsi"/>
        </w:rPr>
        <w:t>When a family has 0 meals together, the student GPA is on average 2.73 points.</w:t>
      </w:r>
    </w:p>
    <w:p w:rsidR="008808EA" w:rsidRPr="00A8468C" w:rsidRDefault="008808EA" w:rsidP="00A8468C">
      <w:pPr>
        <w:pStyle w:val="ListParagraph"/>
        <w:spacing w:after="0"/>
        <w:ind w:left="1080"/>
        <w:rPr>
          <w:rFonts w:cstheme="minorHAnsi"/>
        </w:rPr>
      </w:pPr>
    </w:p>
    <w:p w:rsidR="00AE3073" w:rsidRPr="00A8468C" w:rsidRDefault="00AE3073" w:rsidP="00A8468C">
      <w:pPr>
        <w:pStyle w:val="ListParagraph"/>
        <w:numPr>
          <w:ilvl w:val="0"/>
          <w:numId w:val="2"/>
        </w:numPr>
        <w:spacing w:after="0"/>
        <w:rPr>
          <w:rFonts w:cstheme="minorHAnsi"/>
        </w:rPr>
      </w:pPr>
      <w:r w:rsidRPr="00A8468C">
        <w:rPr>
          <w:rFonts w:cstheme="minorHAnsi"/>
        </w:rPr>
        <w:t>For every 1 meal per week that a family eats tougher, the student GPA increases by 0.11 points on ave</w:t>
      </w:r>
      <w:r w:rsidR="008808EA" w:rsidRPr="00A8468C">
        <w:rPr>
          <w:rFonts w:cstheme="minorHAnsi"/>
        </w:rPr>
        <w:t>r</w:t>
      </w:r>
      <w:r w:rsidRPr="00A8468C">
        <w:rPr>
          <w:rFonts w:cstheme="minorHAnsi"/>
        </w:rPr>
        <w:t>age.</w:t>
      </w:r>
    </w:p>
    <w:p w:rsidR="008808EA" w:rsidRPr="00A8468C" w:rsidRDefault="008808EA" w:rsidP="00A8468C">
      <w:pPr>
        <w:pStyle w:val="ListParagraph"/>
        <w:spacing w:after="0"/>
        <w:ind w:left="1080"/>
        <w:rPr>
          <w:rFonts w:cstheme="minorHAnsi"/>
        </w:rPr>
      </w:pPr>
    </w:p>
    <w:p w:rsidR="00AE3073" w:rsidRPr="00A8468C" w:rsidRDefault="006127F6" w:rsidP="00A8468C">
      <w:pPr>
        <w:pStyle w:val="ListParagraph"/>
        <w:numPr>
          <w:ilvl w:val="0"/>
          <w:numId w:val="2"/>
        </w:numPr>
        <w:spacing w:after="0"/>
        <w:rPr>
          <w:rFonts w:cstheme="minorHAnsi"/>
        </w:rPr>
      </w:pPr>
      <m:oMath>
        <m:sSub>
          <m:sSubPr>
            <m:ctrlPr>
              <w:rPr>
                <w:rFonts w:ascii="Cambria Math" w:hAnsi="Cambria Math" w:cstheme="minorHAnsi"/>
                <w:i/>
              </w:rPr>
            </m:ctrlPr>
          </m:sSubPr>
          <m:e>
            <m:r>
              <w:rPr>
                <w:rFonts w:ascii="Cambria Math" w:hAnsi="Cambria Math" w:cstheme="minorHAnsi"/>
              </w:rPr>
              <m:t>b</m:t>
            </m:r>
          </m:e>
          <m:sub>
            <m:r>
              <w:rPr>
                <w:rFonts w:ascii="Cambria Math" w:hAnsi="Cambria Math" w:cstheme="minorHAnsi"/>
              </w:rPr>
              <m:t>0</m:t>
            </m:r>
          </m:sub>
        </m:sSub>
        <m:r>
          <w:rPr>
            <w:rFonts w:ascii="Cambria Math" w:hAnsi="Cambria Math" w:cstheme="minorHAnsi"/>
          </w:rPr>
          <m:t xml:space="preserve">= </m:t>
        </m:r>
        <m:acc>
          <m:accPr>
            <m:chr m:val="̅"/>
            <m:ctrlPr>
              <w:rPr>
                <w:rFonts w:ascii="Cambria Math" w:hAnsi="Cambria Math" w:cstheme="minorHAnsi"/>
                <w:i/>
              </w:rPr>
            </m:ctrlPr>
          </m:accPr>
          <m:e>
            <m:r>
              <w:rPr>
                <w:rFonts w:ascii="Cambria Math" w:hAnsi="Cambria Math" w:cstheme="minorHAnsi"/>
              </w:rPr>
              <m:t>y</m:t>
            </m:r>
          </m:e>
        </m:acc>
        <m:r>
          <w:rPr>
            <w:rFonts w:ascii="Cambria Math" w:hAnsi="Cambria Math" w:cstheme="minorHAnsi"/>
          </w:rPr>
          <m:t>-(</m:t>
        </m:r>
        <m:sSub>
          <m:sSubPr>
            <m:ctrlPr>
              <w:rPr>
                <w:rFonts w:ascii="Cambria Math" w:hAnsi="Cambria Math" w:cstheme="minorHAnsi"/>
                <w:i/>
              </w:rPr>
            </m:ctrlPr>
          </m:sSubPr>
          <m:e>
            <m:r>
              <w:rPr>
                <w:rFonts w:ascii="Cambria Math" w:hAnsi="Cambria Math" w:cstheme="minorHAnsi"/>
              </w:rPr>
              <m:t>b</m:t>
            </m:r>
          </m:e>
          <m:sub>
            <m:r>
              <w:rPr>
                <w:rFonts w:ascii="Cambria Math" w:hAnsi="Cambria Math" w:cstheme="minorHAnsi"/>
              </w:rPr>
              <m:t>1</m:t>
            </m:r>
          </m:sub>
        </m:sSub>
        <m:r>
          <w:rPr>
            <w:rFonts w:ascii="Cambria Math" w:hAnsi="Cambria Math" w:cstheme="minorHAnsi"/>
          </w:rPr>
          <m:t>)(</m:t>
        </m:r>
        <m:acc>
          <m:accPr>
            <m:chr m:val="̅"/>
            <m:ctrlPr>
              <w:rPr>
                <w:rFonts w:ascii="Cambria Math" w:hAnsi="Cambria Math" w:cstheme="minorHAnsi"/>
                <w:i/>
              </w:rPr>
            </m:ctrlPr>
          </m:accPr>
          <m:e>
            <m:r>
              <w:rPr>
                <w:rFonts w:ascii="Cambria Math" w:hAnsi="Cambria Math" w:cstheme="minorHAnsi"/>
              </w:rPr>
              <m:t>x</m:t>
            </m:r>
          </m:e>
        </m:acc>
        <m:r>
          <w:rPr>
            <w:rFonts w:ascii="Cambria Math" w:hAnsi="Cambria Math" w:cstheme="minorHAnsi"/>
          </w:rPr>
          <m:t>)</m:t>
        </m:r>
      </m:oMath>
      <w:r w:rsidR="00AE3073" w:rsidRPr="00A8468C">
        <w:rPr>
          <w:rFonts w:eastAsiaTheme="minorEastAsia" w:cstheme="minorHAnsi"/>
        </w:rPr>
        <w:t xml:space="preserve">  </w:t>
      </w:r>
      <w:r w:rsidR="00AE3073" w:rsidRPr="00A8468C">
        <w:rPr>
          <w:rFonts w:eastAsiaTheme="minorEastAsia" w:cstheme="minorHAnsi"/>
        </w:rPr>
        <w:tab/>
      </w:r>
    </w:p>
    <w:p w:rsidR="00AE3073" w:rsidRPr="00A8468C" w:rsidRDefault="00AE3073" w:rsidP="00A8468C">
      <w:pPr>
        <w:pStyle w:val="ListParagraph"/>
        <w:spacing w:after="0"/>
        <w:ind w:left="1080"/>
        <w:rPr>
          <w:rFonts w:eastAsiaTheme="minorEastAsia" w:cstheme="minorHAnsi"/>
        </w:rPr>
      </w:pPr>
      <m:oMath>
        <m:r>
          <w:rPr>
            <w:rFonts w:ascii="Cambria Math" w:eastAsiaTheme="minorEastAsia" w:hAnsi="Cambria Math" w:cstheme="minorHAnsi"/>
          </w:rPr>
          <m:t xml:space="preserve">2.73= </m:t>
        </m:r>
        <m:acc>
          <m:accPr>
            <m:chr m:val="̅"/>
            <m:ctrlPr>
              <w:rPr>
                <w:rFonts w:ascii="Cambria Math" w:hAnsi="Cambria Math" w:cstheme="minorHAnsi"/>
                <w:i/>
              </w:rPr>
            </m:ctrlPr>
          </m:accPr>
          <m:e>
            <m:r>
              <w:rPr>
                <w:rFonts w:ascii="Cambria Math" w:hAnsi="Cambria Math" w:cstheme="minorHAnsi"/>
              </w:rPr>
              <m:t>GPA</m:t>
            </m:r>
          </m:e>
        </m:acc>
        <m:r>
          <w:rPr>
            <w:rFonts w:ascii="Cambria Math" w:hAnsi="Cambria Math" w:cstheme="minorHAnsi"/>
          </w:rPr>
          <m:t>-(0.11)(3.78)</m:t>
        </m:r>
      </m:oMath>
      <w:r w:rsidRPr="00A8468C">
        <w:rPr>
          <w:rFonts w:eastAsiaTheme="minorEastAsia" w:cstheme="minorHAnsi"/>
        </w:rPr>
        <w:t xml:space="preserve"> </w:t>
      </w:r>
    </w:p>
    <w:p w:rsidR="00AE3073" w:rsidRPr="00A8468C" w:rsidRDefault="006127F6" w:rsidP="00A8468C">
      <w:pPr>
        <w:pStyle w:val="ListParagraph"/>
        <w:spacing w:after="0"/>
        <w:ind w:left="1080"/>
        <w:rPr>
          <w:rFonts w:eastAsiaTheme="minorEastAsia" w:cstheme="minorHAnsi"/>
        </w:rPr>
      </w:pPr>
      <m:oMath>
        <m:acc>
          <m:accPr>
            <m:chr m:val="̅"/>
            <m:ctrlPr>
              <w:rPr>
                <w:rFonts w:ascii="Cambria Math" w:eastAsiaTheme="minorEastAsia" w:hAnsi="Cambria Math" w:cstheme="minorHAnsi"/>
                <w:i/>
              </w:rPr>
            </m:ctrlPr>
          </m:accPr>
          <m:e>
            <m:r>
              <w:rPr>
                <w:rFonts w:ascii="Cambria Math" w:eastAsiaTheme="minorEastAsia" w:hAnsi="Cambria Math" w:cstheme="minorHAnsi"/>
              </w:rPr>
              <m:t>GPA</m:t>
            </m:r>
          </m:e>
        </m:acc>
        <m:r>
          <w:rPr>
            <w:rFonts w:ascii="Cambria Math" w:eastAsiaTheme="minorEastAsia" w:hAnsi="Cambria Math" w:cstheme="minorHAnsi"/>
          </w:rPr>
          <m:t>=3.1458</m:t>
        </m:r>
      </m:oMath>
      <w:r w:rsidR="00AE3073" w:rsidRPr="00A8468C">
        <w:rPr>
          <w:rFonts w:eastAsiaTheme="minorEastAsia" w:cstheme="minorHAnsi"/>
        </w:rPr>
        <w:t xml:space="preserve"> </w:t>
      </w:r>
    </w:p>
    <w:p w:rsidR="00AE3073" w:rsidRPr="00A8468C" w:rsidRDefault="00AE3073" w:rsidP="00A8468C">
      <w:pPr>
        <w:spacing w:after="0"/>
        <w:rPr>
          <w:rFonts w:eastAsiaTheme="minorEastAsia" w:cstheme="minorHAnsi"/>
        </w:rPr>
      </w:pPr>
    </w:p>
    <w:p w:rsidR="00AE3073" w:rsidRPr="00A8468C" w:rsidRDefault="00AE3073" w:rsidP="00A8468C">
      <w:pPr>
        <w:pStyle w:val="ListParagraph"/>
        <w:numPr>
          <w:ilvl w:val="0"/>
          <w:numId w:val="2"/>
        </w:numPr>
        <w:spacing w:after="0"/>
        <w:rPr>
          <w:rFonts w:eastAsiaTheme="minorEastAsia" w:cstheme="minorHAnsi"/>
        </w:rPr>
      </w:pPr>
      <w:r w:rsidRPr="00A8468C">
        <w:rPr>
          <w:rFonts w:eastAsiaTheme="minorEastAsia" w:cstheme="minorHAnsi"/>
        </w:rPr>
        <w:t xml:space="preserve">Negative residual = actual y value is lower than predicted y-value. </w:t>
      </w:r>
    </w:p>
    <w:p w:rsidR="00AE3073" w:rsidRPr="00A8468C" w:rsidRDefault="00AE3073" w:rsidP="00A8468C">
      <w:pPr>
        <w:pStyle w:val="ListParagraph"/>
        <w:spacing w:after="0"/>
        <w:ind w:left="1080"/>
        <w:rPr>
          <w:rFonts w:eastAsiaTheme="minorEastAsia" w:cstheme="minorHAnsi"/>
        </w:rPr>
      </w:pPr>
      <w:r w:rsidRPr="00A8468C">
        <w:rPr>
          <w:rFonts w:eastAsiaTheme="minorEastAsia" w:cstheme="minorHAnsi"/>
        </w:rPr>
        <w:t xml:space="preserve">In this context, it would mean that </w:t>
      </w:r>
      <w:r w:rsidR="008808EA" w:rsidRPr="00A8468C">
        <w:rPr>
          <w:rFonts w:eastAsiaTheme="minorEastAsia" w:cstheme="minorHAnsi"/>
        </w:rPr>
        <w:t>the predicted GPA was more than the actual GPA.  The meals per week did not help the student’s GPA as much as predicted.</w:t>
      </w:r>
    </w:p>
    <w:p w:rsidR="008808EA" w:rsidRPr="00A8468C" w:rsidRDefault="008808EA" w:rsidP="00A8468C">
      <w:pPr>
        <w:spacing w:after="0"/>
        <w:rPr>
          <w:rFonts w:eastAsiaTheme="minorEastAsia" w:cstheme="minorHAnsi"/>
        </w:rPr>
      </w:pPr>
    </w:p>
    <w:p w:rsidR="008808EA" w:rsidRPr="00A8468C" w:rsidRDefault="008808EA" w:rsidP="00A8468C">
      <w:pPr>
        <w:pStyle w:val="ListParagraph"/>
        <w:numPr>
          <w:ilvl w:val="0"/>
          <w:numId w:val="2"/>
        </w:numPr>
        <w:spacing w:after="0"/>
        <w:rPr>
          <w:rFonts w:eastAsiaTheme="minorEastAsia" w:cstheme="minorHAnsi"/>
        </w:rPr>
      </w:pPr>
      <w:r w:rsidRPr="00A8468C">
        <w:rPr>
          <w:rFonts w:eastAsiaTheme="minorEastAsia" w:cstheme="minorHAnsi"/>
        </w:rPr>
        <w:t xml:space="preserve">NO!!  ASSOCIATION ≠ CAUSATION.  Increasing the number of meals eaten as a family per week </w:t>
      </w:r>
      <w:r w:rsidR="006127F6">
        <w:rPr>
          <w:rFonts w:eastAsiaTheme="minorEastAsia" w:cstheme="minorHAnsi"/>
        </w:rPr>
        <w:t>may</w:t>
      </w:r>
      <w:bookmarkStart w:id="0" w:name="_GoBack"/>
      <w:bookmarkEnd w:id="0"/>
      <w:r w:rsidRPr="00A8468C">
        <w:rPr>
          <w:rFonts w:eastAsiaTheme="minorEastAsia" w:cstheme="minorHAnsi"/>
        </w:rPr>
        <w:t xml:space="preserve"> not CAUSE GPAs to increase.</w:t>
      </w:r>
    </w:p>
    <w:p w:rsidR="008808EA" w:rsidRPr="00A8468C" w:rsidRDefault="008808EA" w:rsidP="00A8468C">
      <w:pPr>
        <w:spacing w:after="0"/>
        <w:rPr>
          <w:rFonts w:eastAsiaTheme="minorEastAsia" w:cstheme="minorHAnsi"/>
        </w:rPr>
      </w:pPr>
    </w:p>
    <w:p w:rsidR="008808EA" w:rsidRPr="00A8468C" w:rsidRDefault="008808EA" w:rsidP="00A8468C">
      <w:pPr>
        <w:pStyle w:val="ListParagraph"/>
        <w:numPr>
          <w:ilvl w:val="0"/>
          <w:numId w:val="1"/>
        </w:numPr>
        <w:spacing w:after="0"/>
        <w:rPr>
          <w:rFonts w:eastAsiaTheme="minorEastAsia" w:cstheme="minorHAnsi"/>
          <w:b/>
        </w:rPr>
      </w:pPr>
      <w:r w:rsidRPr="00A8468C">
        <w:rPr>
          <w:rFonts w:eastAsiaTheme="minorEastAsia" w:cstheme="minorHAnsi"/>
          <w:b/>
        </w:rPr>
        <w:t>VINEYARDS</w:t>
      </w:r>
    </w:p>
    <w:p w:rsidR="008808EA" w:rsidRPr="00A8468C" w:rsidRDefault="008808EA" w:rsidP="00A8468C">
      <w:pPr>
        <w:pStyle w:val="ListParagraph"/>
        <w:numPr>
          <w:ilvl w:val="0"/>
          <w:numId w:val="3"/>
        </w:numPr>
        <w:spacing w:after="0"/>
        <w:rPr>
          <w:rFonts w:eastAsiaTheme="minorEastAsia" w:cstheme="minorHAnsi"/>
        </w:rPr>
      </w:pPr>
      <w:r w:rsidRPr="00A8468C">
        <w:rPr>
          <w:rFonts w:eastAsiaTheme="minorEastAsia" w:cstheme="minorHAnsi"/>
        </w:rPr>
        <w:t>There doesn’t appear to be much of  linear relationship between Age of Vineyard and Case Price.  The r</w:t>
      </w:r>
      <w:r w:rsidRPr="00A8468C">
        <w:rPr>
          <w:rFonts w:eastAsiaTheme="minorEastAsia" w:cstheme="minorHAnsi"/>
          <w:vertAlign w:val="superscript"/>
        </w:rPr>
        <w:t>2</w:t>
      </w:r>
      <w:r w:rsidRPr="00A8468C">
        <w:rPr>
          <w:rFonts w:eastAsiaTheme="minorEastAsia" w:cstheme="minorHAnsi"/>
        </w:rPr>
        <w:t xml:space="preserve"> is very low and the slope is a very low positive number, close to 0.  </w:t>
      </w:r>
    </w:p>
    <w:p w:rsidR="008808EA" w:rsidRPr="00A8468C" w:rsidRDefault="008808EA" w:rsidP="00A8468C">
      <w:pPr>
        <w:pStyle w:val="ListParagraph"/>
        <w:spacing w:after="0"/>
        <w:ind w:left="1080"/>
        <w:rPr>
          <w:rFonts w:eastAsiaTheme="minorEastAsia" w:cstheme="minorHAnsi"/>
        </w:rPr>
      </w:pPr>
    </w:p>
    <w:p w:rsidR="008808EA" w:rsidRPr="00A8468C" w:rsidRDefault="008808EA" w:rsidP="00A8468C">
      <w:pPr>
        <w:pStyle w:val="ListParagraph"/>
        <w:numPr>
          <w:ilvl w:val="0"/>
          <w:numId w:val="3"/>
        </w:numPr>
        <w:spacing w:after="0"/>
        <w:rPr>
          <w:rFonts w:eastAsiaTheme="minorEastAsia" w:cstheme="minorHAnsi"/>
        </w:rPr>
      </w:pPr>
      <w:r w:rsidRPr="00A8468C">
        <w:rPr>
          <w:rFonts w:eastAsiaTheme="minorEastAsia" w:cstheme="minorHAnsi"/>
        </w:rPr>
        <w:t xml:space="preserve">Nothing.  We cannot extrapolate the results from NY State to the rest of the world. </w:t>
      </w:r>
    </w:p>
    <w:p w:rsidR="008808EA" w:rsidRPr="00A8468C" w:rsidRDefault="008808EA" w:rsidP="00A8468C">
      <w:pPr>
        <w:pStyle w:val="ListParagraph"/>
        <w:spacing w:after="0"/>
        <w:rPr>
          <w:rFonts w:eastAsiaTheme="minorEastAsia" w:cstheme="minorHAnsi"/>
        </w:rPr>
      </w:pPr>
    </w:p>
    <w:p w:rsidR="008808EA" w:rsidRPr="00A8468C" w:rsidRDefault="006127F6" w:rsidP="00A8468C">
      <w:pPr>
        <w:pStyle w:val="ListParagraph"/>
        <w:numPr>
          <w:ilvl w:val="0"/>
          <w:numId w:val="3"/>
        </w:numPr>
        <w:spacing w:after="0"/>
        <w:rPr>
          <w:rFonts w:eastAsiaTheme="minorEastAsia" w:cstheme="minorHAnsi"/>
        </w:rPr>
      </w:pPr>
      <m:oMath>
        <m:acc>
          <m:accPr>
            <m:ctrlPr>
              <w:rPr>
                <w:rFonts w:ascii="Cambria Math" w:eastAsiaTheme="minorEastAsia" w:hAnsi="Cambria Math" w:cstheme="minorHAnsi"/>
                <w:i/>
              </w:rPr>
            </m:ctrlPr>
          </m:accPr>
          <m:e>
            <m:r>
              <w:rPr>
                <w:rFonts w:ascii="Cambria Math" w:eastAsiaTheme="minorEastAsia" w:hAnsi="Cambria Math" w:cstheme="minorHAnsi"/>
              </w:rPr>
              <m:t>case</m:t>
            </m:r>
          </m:e>
        </m:acc>
        <m:r>
          <w:rPr>
            <w:rFonts w:ascii="Cambria Math" w:eastAsiaTheme="minorEastAsia" w:hAnsi="Cambria Math" w:cstheme="minorHAnsi"/>
          </w:rPr>
          <m:t>=92.765+0.5673(Age)</m:t>
        </m:r>
      </m:oMath>
      <w:r w:rsidR="008808EA" w:rsidRPr="00A8468C">
        <w:rPr>
          <w:rFonts w:eastAsiaTheme="minorEastAsia" w:cstheme="minorHAnsi"/>
        </w:rPr>
        <w:t xml:space="preserve"> </w:t>
      </w:r>
    </w:p>
    <w:p w:rsidR="008808EA" w:rsidRPr="00A8468C" w:rsidRDefault="008808EA" w:rsidP="00A8468C">
      <w:pPr>
        <w:pStyle w:val="ListParagraph"/>
        <w:spacing w:after="0"/>
        <w:rPr>
          <w:rFonts w:eastAsiaTheme="minorEastAsia" w:cstheme="minorHAnsi"/>
        </w:rPr>
      </w:pPr>
    </w:p>
    <w:p w:rsidR="008808EA" w:rsidRPr="00A8468C" w:rsidRDefault="008808EA" w:rsidP="00A8468C">
      <w:pPr>
        <w:pStyle w:val="ListParagraph"/>
        <w:numPr>
          <w:ilvl w:val="0"/>
          <w:numId w:val="3"/>
        </w:numPr>
        <w:spacing w:after="0"/>
        <w:rPr>
          <w:rFonts w:eastAsiaTheme="minorEastAsia" w:cstheme="minorHAnsi"/>
        </w:rPr>
      </w:pPr>
      <w:r w:rsidRPr="00A8468C">
        <w:rPr>
          <w:rFonts w:eastAsiaTheme="minorEastAsia" w:cstheme="minorHAnsi"/>
        </w:rPr>
        <w:t>The r</w:t>
      </w:r>
      <w:r w:rsidRPr="00A8468C">
        <w:rPr>
          <w:rFonts w:eastAsiaTheme="minorEastAsia" w:cstheme="minorHAnsi"/>
          <w:vertAlign w:val="superscript"/>
        </w:rPr>
        <w:t>2</w:t>
      </w:r>
      <w:r w:rsidRPr="00A8468C">
        <w:rPr>
          <w:rFonts w:eastAsiaTheme="minorEastAsia" w:cstheme="minorHAnsi"/>
        </w:rPr>
        <w:t xml:space="preserve"> is very low, so only 2.7% of the change in Case Price is due to the change in the Age of the vineyard.</w:t>
      </w:r>
    </w:p>
    <w:p w:rsidR="008808EA" w:rsidRPr="00A8468C" w:rsidRDefault="008808EA" w:rsidP="00A8468C">
      <w:pPr>
        <w:pStyle w:val="ListParagraph"/>
        <w:spacing w:after="0"/>
        <w:rPr>
          <w:rFonts w:eastAsiaTheme="minorEastAsia" w:cstheme="minorHAnsi"/>
        </w:rPr>
      </w:pPr>
    </w:p>
    <w:p w:rsidR="008808EA" w:rsidRPr="00A8468C" w:rsidRDefault="008808EA" w:rsidP="00A8468C">
      <w:pPr>
        <w:pStyle w:val="ListParagraph"/>
        <w:spacing w:after="0"/>
        <w:rPr>
          <w:rFonts w:eastAsiaTheme="minorEastAsia" w:cstheme="minorHAnsi"/>
        </w:rPr>
      </w:pPr>
    </w:p>
    <w:p w:rsidR="008808EA" w:rsidRPr="00A8468C" w:rsidRDefault="008808EA" w:rsidP="00A8468C">
      <w:pPr>
        <w:pStyle w:val="ListParagraph"/>
        <w:numPr>
          <w:ilvl w:val="0"/>
          <w:numId w:val="1"/>
        </w:numPr>
        <w:spacing w:after="0"/>
        <w:rPr>
          <w:rFonts w:eastAsiaTheme="minorEastAsia" w:cstheme="minorHAnsi"/>
          <w:b/>
        </w:rPr>
      </w:pPr>
      <w:r w:rsidRPr="00A8468C">
        <w:rPr>
          <w:rFonts w:eastAsiaTheme="minorEastAsia" w:cstheme="minorHAnsi"/>
          <w:b/>
        </w:rPr>
        <w:t>VINEYARDS AGAIN</w:t>
      </w:r>
    </w:p>
    <w:p w:rsidR="008808EA" w:rsidRPr="00A8468C" w:rsidRDefault="008808EA" w:rsidP="00A8468C">
      <w:pPr>
        <w:pStyle w:val="ListParagraph"/>
        <w:numPr>
          <w:ilvl w:val="0"/>
          <w:numId w:val="4"/>
        </w:numPr>
        <w:spacing w:after="0"/>
        <w:rPr>
          <w:rFonts w:eastAsiaTheme="minorEastAsia" w:cstheme="minorHAnsi"/>
        </w:rPr>
      </w:pPr>
      <w:r w:rsidRPr="00A8468C">
        <w:rPr>
          <w:rFonts w:eastAsiaTheme="minorEastAsia" w:cstheme="minorHAnsi"/>
        </w:rPr>
        <w:t xml:space="preserve">No, there is little evidence of an association.  The scatterplot is not very linear- it is really scattered. </w:t>
      </w:r>
    </w:p>
    <w:p w:rsidR="008808EA" w:rsidRPr="00A8468C" w:rsidRDefault="008808EA" w:rsidP="00A8468C">
      <w:pPr>
        <w:pStyle w:val="ListParagraph"/>
        <w:spacing w:after="0"/>
        <w:ind w:left="1080"/>
        <w:rPr>
          <w:rFonts w:eastAsiaTheme="minorEastAsia" w:cstheme="minorHAnsi"/>
        </w:rPr>
      </w:pPr>
    </w:p>
    <w:p w:rsidR="008808EA" w:rsidRDefault="00540ED5" w:rsidP="00A8468C">
      <w:pPr>
        <w:pStyle w:val="ListParagraph"/>
        <w:numPr>
          <w:ilvl w:val="0"/>
          <w:numId w:val="4"/>
        </w:numPr>
        <w:spacing w:after="0"/>
        <w:rPr>
          <w:rFonts w:eastAsiaTheme="minorEastAsia" w:cstheme="minorHAnsi"/>
        </w:rPr>
      </w:pPr>
      <w:r w:rsidRPr="00A8468C">
        <w:rPr>
          <w:rFonts w:eastAsiaTheme="minorEastAsia" w:cstheme="minorHAnsi"/>
        </w:rPr>
        <w:t>The outlier in the lower right corner.  It has high leverage</w:t>
      </w:r>
      <w:r w:rsidR="00A8468C">
        <w:rPr>
          <w:rFonts w:eastAsiaTheme="minorEastAsia" w:cstheme="minorHAnsi"/>
        </w:rPr>
        <w:t xml:space="preserve"> and is influential</w:t>
      </w:r>
      <w:r w:rsidRPr="00A8468C">
        <w:rPr>
          <w:rFonts w:eastAsiaTheme="minorEastAsia" w:cstheme="minorHAnsi"/>
        </w:rPr>
        <w:t xml:space="preserve">. </w:t>
      </w:r>
    </w:p>
    <w:p w:rsidR="00A8468C" w:rsidRPr="00A8468C" w:rsidRDefault="00A8468C" w:rsidP="00A8468C">
      <w:pPr>
        <w:pStyle w:val="ListParagraph"/>
        <w:rPr>
          <w:rFonts w:eastAsiaTheme="minorEastAsia" w:cstheme="minorHAnsi"/>
        </w:rPr>
      </w:pPr>
    </w:p>
    <w:p w:rsidR="00A8468C" w:rsidRDefault="00A8468C" w:rsidP="00A8468C">
      <w:pPr>
        <w:pStyle w:val="ListParagraph"/>
        <w:numPr>
          <w:ilvl w:val="0"/>
          <w:numId w:val="4"/>
        </w:numPr>
        <w:spacing w:after="0"/>
        <w:rPr>
          <w:rFonts w:eastAsiaTheme="minorEastAsia" w:cstheme="minorHAnsi"/>
        </w:rPr>
      </w:pPr>
      <w:r>
        <w:rPr>
          <w:rFonts w:eastAsiaTheme="minorEastAsia" w:cstheme="minorHAnsi"/>
        </w:rPr>
        <w:t xml:space="preserve">Correlation would become weaker.  The outlier is making the scattered plot look linear, when really it is not.  When you take out the point, the plot would be completely scattered.  </w:t>
      </w:r>
    </w:p>
    <w:p w:rsidR="00A8468C" w:rsidRPr="00A8468C" w:rsidRDefault="00A8468C" w:rsidP="00A8468C">
      <w:pPr>
        <w:pStyle w:val="ListParagraph"/>
        <w:rPr>
          <w:rFonts w:eastAsiaTheme="minorEastAsia" w:cstheme="minorHAnsi"/>
        </w:rPr>
      </w:pPr>
    </w:p>
    <w:p w:rsidR="00A8468C" w:rsidRDefault="00A8468C" w:rsidP="00A8468C">
      <w:pPr>
        <w:pStyle w:val="ListParagraph"/>
        <w:numPr>
          <w:ilvl w:val="0"/>
          <w:numId w:val="4"/>
        </w:numPr>
        <w:spacing w:after="0"/>
        <w:rPr>
          <w:rFonts w:eastAsiaTheme="minorEastAsia" w:cstheme="minorHAnsi"/>
        </w:rPr>
      </w:pPr>
      <w:r>
        <w:rPr>
          <w:rFonts w:eastAsiaTheme="minorEastAsia" w:cstheme="minorHAnsi"/>
        </w:rPr>
        <w:t xml:space="preserve">Slope would increase- it would change from negative to positive.  </w:t>
      </w:r>
    </w:p>
    <w:p w:rsidR="00A8468C" w:rsidRPr="00A8468C" w:rsidRDefault="00A8468C" w:rsidP="00A8468C">
      <w:pPr>
        <w:pStyle w:val="ListParagraph"/>
        <w:rPr>
          <w:rFonts w:eastAsiaTheme="minorEastAsia" w:cstheme="minorHAnsi"/>
        </w:rPr>
      </w:pPr>
    </w:p>
    <w:p w:rsidR="00A8468C" w:rsidRDefault="00A8468C" w:rsidP="00A8468C">
      <w:pPr>
        <w:pStyle w:val="ListParagraph"/>
        <w:numPr>
          <w:ilvl w:val="0"/>
          <w:numId w:val="1"/>
        </w:numPr>
        <w:spacing w:after="0"/>
        <w:rPr>
          <w:rFonts w:eastAsiaTheme="minorEastAsia" w:cstheme="minorHAnsi"/>
          <w:b/>
        </w:rPr>
      </w:pPr>
      <w:r w:rsidRPr="00A8468C">
        <w:rPr>
          <w:rFonts w:eastAsiaTheme="minorEastAsia" w:cstheme="minorHAnsi"/>
          <w:b/>
        </w:rPr>
        <w:lastRenderedPageBreak/>
        <w:t>MORE TWINS 2004</w:t>
      </w:r>
    </w:p>
    <w:p w:rsidR="00A8468C" w:rsidRDefault="00A8468C" w:rsidP="00A8468C">
      <w:pPr>
        <w:pStyle w:val="ListParagraph"/>
        <w:numPr>
          <w:ilvl w:val="0"/>
          <w:numId w:val="5"/>
        </w:numPr>
        <w:spacing w:after="0"/>
        <w:rPr>
          <w:rFonts w:eastAsiaTheme="minorEastAsia" w:cstheme="minorHAnsi"/>
        </w:rPr>
      </w:pPr>
      <w:r>
        <w:rPr>
          <w:noProof/>
        </w:rPr>
        <w:drawing>
          <wp:inline distT="0" distB="0" distL="0" distR="0" wp14:anchorId="65F35AB3" wp14:editId="43EB7917">
            <wp:extent cx="3076575" cy="215265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3076575" cy="2152650"/>
                    </a:xfrm>
                    <a:prstGeom prst="rect">
                      <a:avLst/>
                    </a:prstGeom>
                  </pic:spPr>
                </pic:pic>
              </a:graphicData>
            </a:graphic>
          </wp:inline>
        </w:drawing>
      </w:r>
    </w:p>
    <w:p w:rsidR="00A8468C" w:rsidRDefault="006127F6" w:rsidP="00A8468C">
      <w:pPr>
        <w:pStyle w:val="ListParagraph"/>
        <w:spacing w:after="0"/>
        <w:ind w:left="1080"/>
        <w:rPr>
          <w:rFonts w:eastAsiaTheme="minorEastAsia" w:cstheme="minorHAnsi"/>
        </w:rPr>
      </w:pPr>
      <m:oMath>
        <m:acc>
          <m:accPr>
            <m:ctrlPr>
              <w:rPr>
                <w:rFonts w:ascii="Cambria Math" w:eastAsiaTheme="minorEastAsia" w:hAnsi="Cambria Math" w:cstheme="minorHAnsi"/>
                <w:i/>
              </w:rPr>
            </m:ctrlPr>
          </m:accPr>
          <m:e>
            <m:r>
              <w:rPr>
                <w:rFonts w:ascii="Cambria Math" w:eastAsiaTheme="minorEastAsia" w:hAnsi="Cambria Math" w:cstheme="minorHAnsi"/>
              </w:rPr>
              <m:t>TWINS</m:t>
            </m:r>
          </m:e>
        </m:acc>
        <m:r>
          <w:rPr>
            <w:rFonts w:ascii="Cambria Math" w:eastAsiaTheme="minorEastAsia" w:hAnsi="Cambria Math" w:cstheme="minorHAnsi"/>
          </w:rPr>
          <m:t>= -5119588.874+2618.255(year)</m:t>
        </m:r>
      </m:oMath>
      <w:r w:rsidR="00997CA3">
        <w:rPr>
          <w:rFonts w:eastAsiaTheme="minorEastAsia" w:cstheme="minorHAnsi"/>
        </w:rPr>
        <w:t xml:space="preserve"> </w:t>
      </w:r>
    </w:p>
    <w:p w:rsidR="00A8468C" w:rsidRDefault="00A8468C" w:rsidP="00A8468C">
      <w:pPr>
        <w:pStyle w:val="ListParagraph"/>
        <w:spacing w:after="0"/>
        <w:ind w:left="1080"/>
        <w:rPr>
          <w:rFonts w:eastAsiaTheme="minorEastAsia" w:cstheme="minorHAnsi"/>
        </w:rPr>
      </w:pPr>
    </w:p>
    <w:p w:rsidR="00A8468C" w:rsidRDefault="00997CA3" w:rsidP="00A8468C">
      <w:pPr>
        <w:pStyle w:val="ListParagraph"/>
        <w:numPr>
          <w:ilvl w:val="0"/>
          <w:numId w:val="5"/>
        </w:numPr>
        <w:spacing w:after="0"/>
        <w:rPr>
          <w:rFonts w:eastAsiaTheme="minorEastAsia" w:cstheme="minorHAnsi"/>
        </w:rPr>
      </w:pPr>
      <w:r>
        <w:rPr>
          <w:rFonts w:eastAsiaTheme="minorEastAsia" w:cstheme="minorHAnsi"/>
        </w:rPr>
        <w:t>For every 1 year, the number of twin births (in thousands) increases by 2618.255 on average.</w:t>
      </w:r>
    </w:p>
    <w:p w:rsidR="00997CA3" w:rsidRDefault="00997CA3" w:rsidP="00997CA3">
      <w:pPr>
        <w:pStyle w:val="ListParagraph"/>
        <w:spacing w:after="0"/>
        <w:ind w:left="1080"/>
        <w:rPr>
          <w:rFonts w:eastAsiaTheme="minorEastAsia" w:cstheme="minorHAnsi"/>
        </w:rPr>
      </w:pPr>
    </w:p>
    <w:p w:rsidR="00997CA3" w:rsidRDefault="006127F6" w:rsidP="00997CA3">
      <w:pPr>
        <w:pStyle w:val="ListParagraph"/>
        <w:numPr>
          <w:ilvl w:val="0"/>
          <w:numId w:val="5"/>
        </w:numPr>
        <w:spacing w:after="0"/>
        <w:rPr>
          <w:rFonts w:eastAsiaTheme="minorEastAsia" w:cstheme="minorHAnsi"/>
        </w:rPr>
      </w:pPr>
      <m:oMath>
        <m:acc>
          <m:accPr>
            <m:ctrlPr>
              <w:rPr>
                <w:rFonts w:ascii="Cambria Math" w:eastAsiaTheme="minorEastAsia" w:hAnsi="Cambria Math" w:cstheme="minorHAnsi"/>
                <w:i/>
              </w:rPr>
            </m:ctrlPr>
          </m:accPr>
          <m:e>
            <m:r>
              <w:rPr>
                <w:rFonts w:ascii="Cambria Math" w:eastAsiaTheme="minorEastAsia" w:hAnsi="Cambria Math" w:cstheme="minorHAnsi"/>
              </w:rPr>
              <m:t>TWINS</m:t>
            </m:r>
          </m:e>
        </m:acc>
        <m:r>
          <w:rPr>
            <w:rFonts w:ascii="Cambria Math" w:eastAsiaTheme="minorEastAsia" w:hAnsi="Cambria Math" w:cstheme="minorHAnsi"/>
          </w:rPr>
          <m:t>= -5119588.874+2618.255(2010)</m:t>
        </m:r>
      </m:oMath>
      <w:r w:rsidR="00997CA3">
        <w:rPr>
          <w:rFonts w:eastAsiaTheme="minorEastAsia" w:cstheme="minorHAnsi"/>
        </w:rPr>
        <w:t xml:space="preserve"> = 143,103.676 thousand births</w:t>
      </w:r>
    </w:p>
    <w:p w:rsidR="00997CA3" w:rsidRDefault="00997CA3" w:rsidP="00997CA3">
      <w:pPr>
        <w:pStyle w:val="ListParagraph"/>
        <w:rPr>
          <w:rFonts w:eastAsiaTheme="minorEastAsia" w:cstheme="minorHAnsi"/>
        </w:rPr>
      </w:pPr>
    </w:p>
    <w:p w:rsidR="00997CA3" w:rsidRDefault="00997CA3" w:rsidP="00997CA3">
      <w:pPr>
        <w:pStyle w:val="ListParagraph"/>
        <w:ind w:left="1080"/>
        <w:rPr>
          <w:rFonts w:eastAsiaTheme="minorEastAsia" w:cstheme="minorHAnsi"/>
        </w:rPr>
      </w:pPr>
      <w:r>
        <w:rPr>
          <w:rFonts w:eastAsiaTheme="minorEastAsia" w:cstheme="minorHAnsi"/>
        </w:rPr>
        <w:t>I am not very confident in the prediction.  The residual plot is scattered, showing that another model (not linear) would be better for predicting twin births from year.</w:t>
      </w:r>
    </w:p>
    <w:p w:rsidR="00997CA3" w:rsidRPr="00997CA3" w:rsidRDefault="00997CA3" w:rsidP="00997CA3">
      <w:pPr>
        <w:pStyle w:val="ListParagraph"/>
        <w:ind w:left="1080"/>
        <w:rPr>
          <w:rFonts w:eastAsiaTheme="minorEastAsia" w:cstheme="minorHAnsi"/>
        </w:rPr>
      </w:pPr>
    </w:p>
    <w:p w:rsidR="00997CA3" w:rsidRDefault="00997CA3" w:rsidP="00997CA3">
      <w:pPr>
        <w:pStyle w:val="ListParagraph"/>
        <w:numPr>
          <w:ilvl w:val="0"/>
          <w:numId w:val="5"/>
        </w:numPr>
        <w:spacing w:after="0"/>
        <w:rPr>
          <w:rFonts w:eastAsiaTheme="minorEastAsia" w:cstheme="minorHAnsi"/>
        </w:rPr>
      </w:pPr>
      <w:r>
        <w:rPr>
          <w:rFonts w:eastAsiaTheme="minorEastAsia" w:cstheme="minorHAnsi"/>
        </w:rPr>
        <w:t>There is a clear pattern.  The linear model is not the best fit for the data</w:t>
      </w:r>
    </w:p>
    <w:p w:rsidR="00997CA3" w:rsidRDefault="00997CA3" w:rsidP="00997CA3">
      <w:pPr>
        <w:pStyle w:val="ListParagraph"/>
        <w:spacing w:after="0"/>
        <w:ind w:left="1080"/>
        <w:rPr>
          <w:rFonts w:eastAsiaTheme="minorEastAsia" w:cstheme="minorHAnsi"/>
        </w:rPr>
      </w:pPr>
      <w:r>
        <w:rPr>
          <w:noProof/>
        </w:rPr>
        <w:drawing>
          <wp:inline distT="0" distB="0" distL="0" distR="0" wp14:anchorId="74898263" wp14:editId="19DC4840">
            <wp:extent cx="3448050" cy="11334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448050" cy="1133475"/>
                    </a:xfrm>
                    <a:prstGeom prst="rect">
                      <a:avLst/>
                    </a:prstGeom>
                  </pic:spPr>
                </pic:pic>
              </a:graphicData>
            </a:graphic>
          </wp:inline>
        </w:drawing>
      </w:r>
    </w:p>
    <w:p w:rsidR="00997CA3" w:rsidRDefault="00997CA3" w:rsidP="00997CA3">
      <w:pPr>
        <w:pStyle w:val="ListParagraph"/>
        <w:spacing w:after="0"/>
        <w:ind w:left="1080"/>
        <w:rPr>
          <w:rFonts w:eastAsiaTheme="minorEastAsia" w:cstheme="minorHAnsi"/>
        </w:rPr>
      </w:pPr>
    </w:p>
    <w:p w:rsidR="007F5482" w:rsidRDefault="007F5482" w:rsidP="00997CA3">
      <w:pPr>
        <w:pStyle w:val="ListParagraph"/>
        <w:spacing w:after="0"/>
        <w:ind w:left="1080"/>
        <w:rPr>
          <w:rFonts w:eastAsiaTheme="minorEastAsia" w:cstheme="minorHAnsi"/>
        </w:rPr>
      </w:pPr>
    </w:p>
    <w:p w:rsidR="007F5482" w:rsidRPr="00A8468C" w:rsidRDefault="007F5482" w:rsidP="00997CA3">
      <w:pPr>
        <w:pStyle w:val="ListParagraph"/>
        <w:spacing w:after="0"/>
        <w:ind w:left="1080"/>
        <w:rPr>
          <w:rFonts w:eastAsiaTheme="minorEastAsia" w:cstheme="minorHAnsi"/>
        </w:rPr>
      </w:pPr>
    </w:p>
    <w:p w:rsidR="007F5482" w:rsidRDefault="007F5482">
      <w:pPr>
        <w:rPr>
          <w:rFonts w:cstheme="minorHAnsi"/>
          <w:b/>
        </w:rPr>
      </w:pPr>
      <w:r>
        <w:rPr>
          <w:rFonts w:cstheme="minorHAnsi"/>
          <w:b/>
        </w:rPr>
        <w:br w:type="page"/>
      </w:r>
    </w:p>
    <w:p w:rsidR="00A8468C" w:rsidRPr="00997CA3" w:rsidRDefault="00A8468C" w:rsidP="00997CA3">
      <w:pPr>
        <w:spacing w:after="0"/>
        <w:ind w:left="720" w:hanging="360"/>
        <w:rPr>
          <w:rFonts w:cstheme="minorHAnsi"/>
          <w:b/>
        </w:rPr>
      </w:pPr>
      <w:r w:rsidRPr="00997CA3">
        <w:rPr>
          <w:rFonts w:cstheme="minorHAnsi"/>
          <w:b/>
        </w:rPr>
        <w:lastRenderedPageBreak/>
        <w:t xml:space="preserve">8) </w:t>
      </w:r>
      <w:r w:rsidR="00997CA3">
        <w:rPr>
          <w:rFonts w:cstheme="minorHAnsi"/>
          <w:b/>
        </w:rPr>
        <w:tab/>
        <w:t>MANATEES</w:t>
      </w:r>
      <w:r w:rsidRPr="00997CA3">
        <w:rPr>
          <w:rFonts w:cstheme="minorHAnsi"/>
          <w:b/>
        </w:rPr>
        <w:t xml:space="preserve"> 2005</w:t>
      </w:r>
    </w:p>
    <w:p w:rsidR="00997CA3" w:rsidRDefault="00A8468C" w:rsidP="00A8468C">
      <w:pPr>
        <w:pStyle w:val="ListParagraph"/>
        <w:numPr>
          <w:ilvl w:val="0"/>
          <w:numId w:val="8"/>
        </w:numPr>
        <w:spacing w:after="0"/>
        <w:ind w:left="1080"/>
        <w:rPr>
          <w:rFonts w:cstheme="minorHAnsi"/>
        </w:rPr>
      </w:pPr>
      <w:r w:rsidRPr="00997CA3">
        <w:rPr>
          <w:rFonts w:cstheme="minorHAnsi"/>
        </w:rPr>
        <w:t>The explanatory variable would be the powerboat registrations. The biologists want to see if increasing powerboat registrations are linked w</w:t>
      </w:r>
      <w:r w:rsidR="00997CA3" w:rsidRPr="00997CA3">
        <w:rPr>
          <w:rFonts w:cstheme="minorHAnsi"/>
        </w:rPr>
        <w:t xml:space="preserve">ith increases in manatee deaths. </w:t>
      </w:r>
    </w:p>
    <w:p w:rsidR="00997CA3" w:rsidRDefault="00997CA3" w:rsidP="00997CA3">
      <w:pPr>
        <w:pStyle w:val="ListParagraph"/>
        <w:spacing w:after="0"/>
        <w:ind w:left="1080"/>
        <w:rPr>
          <w:rFonts w:cstheme="minorHAnsi"/>
        </w:rPr>
      </w:pPr>
    </w:p>
    <w:p w:rsidR="00A8468C" w:rsidRPr="00997CA3" w:rsidRDefault="00A8468C" w:rsidP="00A8468C">
      <w:pPr>
        <w:pStyle w:val="ListParagraph"/>
        <w:numPr>
          <w:ilvl w:val="0"/>
          <w:numId w:val="8"/>
        </w:numPr>
        <w:spacing w:after="0"/>
        <w:ind w:left="1080"/>
        <w:rPr>
          <w:rFonts w:cstheme="minorHAnsi"/>
        </w:rPr>
      </w:pPr>
      <w:r w:rsidRPr="00997CA3">
        <w:rPr>
          <w:rFonts w:cstheme="minorHAnsi"/>
        </w:rPr>
        <w:t>Scatterplot</w:t>
      </w:r>
    </w:p>
    <w:p w:rsidR="00A8468C" w:rsidRPr="00A8468C" w:rsidRDefault="00A8468C" w:rsidP="00A8468C">
      <w:pPr>
        <w:spacing w:after="0"/>
        <w:rPr>
          <w:rFonts w:cstheme="minorHAnsi"/>
        </w:rPr>
      </w:pPr>
      <w:r w:rsidRPr="00A8468C">
        <w:rPr>
          <w:rFonts w:cstheme="minorHAnsi"/>
          <w:noProof/>
        </w:rPr>
        <w:drawing>
          <wp:inline distT="0" distB="0" distL="0" distR="0" wp14:anchorId="75AC8283" wp14:editId="7617D74B">
            <wp:extent cx="3538127" cy="2311879"/>
            <wp:effectExtent l="0" t="0" r="571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3538127" cy="2311879"/>
                    </a:xfrm>
                    <a:prstGeom prst="rect">
                      <a:avLst/>
                    </a:prstGeom>
                  </pic:spPr>
                </pic:pic>
              </a:graphicData>
            </a:graphic>
          </wp:inline>
        </w:drawing>
      </w:r>
    </w:p>
    <w:p w:rsidR="00A8468C" w:rsidRPr="00A8468C" w:rsidRDefault="00A8468C" w:rsidP="00A8468C">
      <w:pPr>
        <w:pStyle w:val="ListParagraph"/>
        <w:spacing w:after="0"/>
        <w:rPr>
          <w:rFonts w:cstheme="minorHAnsi"/>
        </w:rPr>
      </w:pPr>
      <w:r w:rsidRPr="00A8468C">
        <w:rPr>
          <w:rFonts w:cstheme="minorHAnsi"/>
        </w:rPr>
        <w:t>The scatterplot shows a strong(r=0.924) linear, positive association with an outlier with in the pattern at (974,79)</w:t>
      </w:r>
    </w:p>
    <w:p w:rsidR="00997CA3" w:rsidRDefault="00997CA3" w:rsidP="00A8468C">
      <w:pPr>
        <w:spacing w:after="0"/>
        <w:rPr>
          <w:rFonts w:cstheme="minorHAnsi"/>
        </w:rPr>
      </w:pPr>
    </w:p>
    <w:p w:rsidR="00997CA3" w:rsidRDefault="00A8468C" w:rsidP="00997CA3">
      <w:pPr>
        <w:pStyle w:val="ListParagraph"/>
        <w:numPr>
          <w:ilvl w:val="0"/>
          <w:numId w:val="8"/>
        </w:numPr>
        <w:spacing w:after="0"/>
        <w:ind w:left="1080"/>
        <w:rPr>
          <w:rFonts w:cstheme="minorHAnsi"/>
        </w:rPr>
      </w:pPr>
      <w:r w:rsidRPr="00997CA3">
        <w:rPr>
          <w:rFonts w:cstheme="minorHAnsi"/>
        </w:rPr>
        <w:t>r = 0.924</w:t>
      </w:r>
    </w:p>
    <w:p w:rsidR="00997CA3" w:rsidRDefault="00997CA3" w:rsidP="00997CA3">
      <w:pPr>
        <w:pStyle w:val="ListParagraph"/>
        <w:spacing w:after="0"/>
        <w:ind w:left="1080"/>
        <w:rPr>
          <w:rFonts w:cstheme="minorHAnsi"/>
        </w:rPr>
      </w:pPr>
    </w:p>
    <w:p w:rsidR="00A8468C" w:rsidRPr="00997CA3" w:rsidRDefault="00A8468C" w:rsidP="00997CA3">
      <w:pPr>
        <w:pStyle w:val="ListParagraph"/>
        <w:numPr>
          <w:ilvl w:val="0"/>
          <w:numId w:val="8"/>
        </w:numPr>
        <w:spacing w:after="0"/>
        <w:ind w:left="1080"/>
        <w:rPr>
          <w:rFonts w:cstheme="minorHAnsi"/>
        </w:rPr>
      </w:pPr>
      <w:r w:rsidRPr="00997CA3">
        <w:rPr>
          <w:rFonts w:cstheme="minorHAnsi"/>
        </w:rPr>
        <w:t>Though there is a strong association we can not prove that it is a cause and effect relationship.</w:t>
      </w:r>
    </w:p>
    <w:p w:rsidR="00A8468C" w:rsidRDefault="00A8468C" w:rsidP="00A8468C">
      <w:pPr>
        <w:spacing w:after="0"/>
        <w:rPr>
          <w:rFonts w:cstheme="minorHAnsi"/>
        </w:rPr>
      </w:pPr>
    </w:p>
    <w:p w:rsidR="00997CA3" w:rsidRPr="00A8468C" w:rsidRDefault="00997CA3" w:rsidP="00A8468C">
      <w:pPr>
        <w:spacing w:after="0"/>
        <w:rPr>
          <w:rFonts w:cstheme="minorHAnsi"/>
        </w:rPr>
      </w:pPr>
    </w:p>
    <w:p w:rsidR="00A8468C" w:rsidRPr="00997CA3" w:rsidRDefault="00997CA3" w:rsidP="00A8468C">
      <w:pPr>
        <w:spacing w:after="0"/>
        <w:rPr>
          <w:rFonts w:cstheme="minorHAnsi"/>
          <w:b/>
        </w:rPr>
      </w:pPr>
      <w:r w:rsidRPr="00997CA3">
        <w:rPr>
          <w:rFonts w:cstheme="minorHAnsi"/>
          <w:b/>
        </w:rPr>
        <w:t>9) A MANATEE MODEL 2005</w:t>
      </w:r>
    </w:p>
    <w:p w:rsidR="00997CA3" w:rsidRDefault="00997CA3" w:rsidP="00A8468C">
      <w:pPr>
        <w:spacing w:after="0"/>
        <w:rPr>
          <w:rFonts w:cstheme="minorHAnsi"/>
          <w:position w:val="-10"/>
        </w:rPr>
      </w:pPr>
    </w:p>
    <w:p w:rsidR="00997CA3" w:rsidRPr="00997CA3" w:rsidRDefault="00A8468C" w:rsidP="00A8468C">
      <w:pPr>
        <w:pStyle w:val="ListParagraph"/>
        <w:numPr>
          <w:ilvl w:val="0"/>
          <w:numId w:val="9"/>
        </w:numPr>
        <w:spacing w:after="0"/>
        <w:ind w:left="1080"/>
        <w:rPr>
          <w:rFonts w:cstheme="minorHAnsi"/>
        </w:rPr>
      </w:pPr>
      <w:r w:rsidRPr="00A8468C">
        <w:object w:dxaOrig="2320" w:dyaOrig="4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6.25pt;height:19.5pt" o:ole="">
            <v:imagedata r:id="rId9" o:title=""/>
          </v:shape>
          <o:OLEObject Type="Embed" ProgID="Equation.DSMT4" ShapeID="_x0000_i1025" DrawAspect="Content" ObjectID="_1411270001" r:id="rId10"/>
        </w:object>
      </w:r>
    </w:p>
    <w:p w:rsidR="00997CA3" w:rsidRPr="00997CA3" w:rsidRDefault="00997CA3" w:rsidP="00997CA3">
      <w:pPr>
        <w:spacing w:after="0"/>
        <w:rPr>
          <w:rFonts w:cstheme="minorHAnsi"/>
        </w:rPr>
      </w:pPr>
    </w:p>
    <w:p w:rsidR="00997CA3" w:rsidRDefault="00A8468C" w:rsidP="00A8468C">
      <w:pPr>
        <w:pStyle w:val="ListParagraph"/>
        <w:numPr>
          <w:ilvl w:val="0"/>
          <w:numId w:val="9"/>
        </w:numPr>
        <w:spacing w:after="0"/>
        <w:ind w:left="1080"/>
        <w:rPr>
          <w:rFonts w:cstheme="minorHAnsi"/>
        </w:rPr>
      </w:pPr>
      <w:r w:rsidRPr="00997CA3">
        <w:rPr>
          <w:rFonts w:cstheme="minorHAnsi"/>
        </w:rPr>
        <w:t>On average for every increase of 1000 registrations in powerboats there tends to be an increase of 0.132 deaths in manatees.</w:t>
      </w:r>
    </w:p>
    <w:p w:rsidR="00997CA3" w:rsidRPr="00997CA3" w:rsidRDefault="00997CA3" w:rsidP="00997CA3">
      <w:pPr>
        <w:pStyle w:val="ListParagraph"/>
        <w:rPr>
          <w:rFonts w:cstheme="minorHAnsi"/>
        </w:rPr>
      </w:pPr>
    </w:p>
    <w:p w:rsidR="00997CA3" w:rsidRDefault="00A8468C" w:rsidP="00A8468C">
      <w:pPr>
        <w:pStyle w:val="ListParagraph"/>
        <w:numPr>
          <w:ilvl w:val="0"/>
          <w:numId w:val="9"/>
        </w:numPr>
        <w:spacing w:after="0"/>
        <w:ind w:left="1080"/>
        <w:rPr>
          <w:rFonts w:cstheme="minorHAnsi"/>
        </w:rPr>
      </w:pPr>
      <w:r w:rsidRPr="00997CA3">
        <w:rPr>
          <w:rFonts w:cstheme="minorHAnsi"/>
        </w:rPr>
        <w:t>If there were no powerboats registered the number of ma</w:t>
      </w:r>
      <w:r w:rsidR="00997CA3">
        <w:rPr>
          <w:rFonts w:cstheme="minorHAnsi"/>
        </w:rPr>
        <w:t>natees killed is negative 45.89</w:t>
      </w:r>
    </w:p>
    <w:p w:rsidR="00997CA3" w:rsidRPr="00997CA3" w:rsidRDefault="00997CA3" w:rsidP="00997CA3">
      <w:pPr>
        <w:pStyle w:val="ListParagraph"/>
        <w:rPr>
          <w:rFonts w:cstheme="minorHAnsi"/>
          <w:position w:val="-36"/>
        </w:rPr>
      </w:pPr>
    </w:p>
    <w:p w:rsidR="00A8468C" w:rsidRPr="00997CA3" w:rsidRDefault="00A8468C" w:rsidP="00A8468C">
      <w:pPr>
        <w:pStyle w:val="ListParagraph"/>
        <w:numPr>
          <w:ilvl w:val="0"/>
          <w:numId w:val="9"/>
        </w:numPr>
        <w:spacing w:after="0"/>
        <w:ind w:left="1080"/>
        <w:rPr>
          <w:rFonts w:cstheme="minorHAnsi"/>
        </w:rPr>
      </w:pPr>
      <w:r w:rsidRPr="00A8468C">
        <w:rPr>
          <w:position w:val="-36"/>
        </w:rPr>
        <w:object w:dxaOrig="2960" w:dyaOrig="840">
          <v:shape id="_x0000_i1026" type="#_x0000_t75" style="width:148.5pt;height:42pt" o:ole="">
            <v:imagedata r:id="rId11" o:title=""/>
          </v:shape>
          <o:OLEObject Type="Embed" ProgID="Equation.DSMT4" ShapeID="_x0000_i1026" DrawAspect="Content" ObjectID="_1411270002" r:id="rId12"/>
        </w:object>
      </w:r>
      <w:r w:rsidRPr="00997CA3">
        <w:rPr>
          <w:rFonts w:cstheme="minorHAnsi"/>
        </w:rPr>
        <w:t xml:space="preserve"> </w:t>
      </w:r>
    </w:p>
    <w:p w:rsidR="00997CA3" w:rsidRDefault="00A8468C" w:rsidP="00A8468C">
      <w:pPr>
        <w:spacing w:after="0"/>
        <w:rPr>
          <w:rFonts w:cstheme="minorHAnsi"/>
        </w:rPr>
      </w:pPr>
      <w:r w:rsidRPr="00A8468C">
        <w:rPr>
          <w:rFonts w:cstheme="minorHAnsi"/>
        </w:rPr>
        <w:tab/>
        <w:t>e = 79 – 82.675 = -3.675 manatees killed</w:t>
      </w:r>
    </w:p>
    <w:p w:rsidR="00997CA3" w:rsidRDefault="00997CA3" w:rsidP="00A8468C">
      <w:pPr>
        <w:spacing w:after="0"/>
        <w:rPr>
          <w:rFonts w:cstheme="minorHAnsi"/>
        </w:rPr>
      </w:pPr>
    </w:p>
    <w:p w:rsidR="00997CA3" w:rsidRDefault="00A8468C" w:rsidP="00A8468C">
      <w:pPr>
        <w:pStyle w:val="ListParagraph"/>
        <w:numPr>
          <w:ilvl w:val="0"/>
          <w:numId w:val="9"/>
        </w:numPr>
        <w:spacing w:after="0"/>
        <w:ind w:left="990"/>
        <w:rPr>
          <w:rFonts w:cstheme="minorHAnsi"/>
        </w:rPr>
      </w:pPr>
      <w:r w:rsidRPr="00997CA3">
        <w:rPr>
          <w:rFonts w:cstheme="minorHAnsi"/>
        </w:rPr>
        <w:t>Negative residuals. That would mean less manatees would actually be killed than predicted.</w:t>
      </w:r>
    </w:p>
    <w:p w:rsidR="00997CA3" w:rsidRDefault="00997CA3" w:rsidP="00997CA3">
      <w:pPr>
        <w:pStyle w:val="ListParagraph"/>
        <w:spacing w:after="0"/>
        <w:ind w:left="990"/>
        <w:rPr>
          <w:rFonts w:cstheme="minorHAnsi"/>
        </w:rPr>
      </w:pPr>
    </w:p>
    <w:p w:rsidR="00A8468C" w:rsidRPr="00997CA3" w:rsidRDefault="00A8468C" w:rsidP="00A8468C">
      <w:pPr>
        <w:pStyle w:val="ListParagraph"/>
        <w:numPr>
          <w:ilvl w:val="0"/>
          <w:numId w:val="9"/>
        </w:numPr>
        <w:spacing w:after="0"/>
        <w:ind w:left="990"/>
        <w:rPr>
          <w:rFonts w:cstheme="minorHAnsi"/>
        </w:rPr>
      </w:pPr>
      <w:r w:rsidRPr="00997CA3">
        <w:rPr>
          <w:rFonts w:cstheme="minorHAnsi"/>
        </w:rPr>
        <w:t>The trend is that through the years both the number of powerboats registered and the number of manatees killed have both increased. If the trend continues more manatees could be killed. Extrapolation is dangerous though.</w:t>
      </w:r>
    </w:p>
    <w:p w:rsidR="00A8468C" w:rsidRDefault="00A8468C" w:rsidP="00A8468C">
      <w:pPr>
        <w:spacing w:after="0"/>
        <w:rPr>
          <w:rFonts w:cstheme="minorHAnsi"/>
        </w:rPr>
      </w:pPr>
    </w:p>
    <w:p w:rsidR="00997CA3" w:rsidRPr="00A8468C" w:rsidRDefault="00997CA3" w:rsidP="00A8468C">
      <w:pPr>
        <w:spacing w:after="0"/>
        <w:rPr>
          <w:rFonts w:cstheme="minorHAnsi"/>
        </w:rPr>
      </w:pPr>
    </w:p>
    <w:p w:rsidR="00A8468C" w:rsidRPr="00997CA3" w:rsidRDefault="00997CA3" w:rsidP="00A8468C">
      <w:pPr>
        <w:spacing w:after="0"/>
        <w:rPr>
          <w:rFonts w:cstheme="minorHAnsi"/>
          <w:b/>
        </w:rPr>
      </w:pPr>
      <w:r>
        <w:rPr>
          <w:rFonts w:cstheme="minorHAnsi"/>
          <w:b/>
        </w:rPr>
        <w:lastRenderedPageBreak/>
        <w:t>19)</w:t>
      </w:r>
      <w:r w:rsidRPr="00997CA3">
        <w:rPr>
          <w:rFonts w:cstheme="minorHAnsi"/>
          <w:b/>
        </w:rPr>
        <w:t xml:space="preserve">  HOW OLD IS THAT TREE?</w:t>
      </w:r>
    </w:p>
    <w:p w:rsidR="007F5482" w:rsidRDefault="00A8468C" w:rsidP="007F5482">
      <w:pPr>
        <w:pStyle w:val="ListParagraph"/>
        <w:numPr>
          <w:ilvl w:val="0"/>
          <w:numId w:val="10"/>
        </w:numPr>
        <w:tabs>
          <w:tab w:val="left" w:pos="1080"/>
        </w:tabs>
        <w:spacing w:after="0"/>
        <w:ind w:left="1080"/>
        <w:rPr>
          <w:rFonts w:cstheme="minorHAnsi"/>
        </w:rPr>
      </w:pPr>
      <w:r w:rsidRPr="00997CA3">
        <w:rPr>
          <w:rFonts w:cstheme="minorHAnsi"/>
        </w:rPr>
        <w:t>r = 0.888; Correlation alone shouldn’t be used to determine the appropriateness of the linear model.</w:t>
      </w:r>
    </w:p>
    <w:p w:rsidR="007F5482" w:rsidRPr="007F5482" w:rsidRDefault="007F5482" w:rsidP="007F5482">
      <w:pPr>
        <w:tabs>
          <w:tab w:val="left" w:pos="1080"/>
        </w:tabs>
        <w:spacing w:after="0"/>
        <w:ind w:left="1080"/>
        <w:rPr>
          <w:rFonts w:cstheme="minorHAnsi"/>
        </w:rPr>
      </w:pPr>
    </w:p>
    <w:p w:rsidR="00A8468C" w:rsidRPr="007F5482" w:rsidRDefault="00A8468C" w:rsidP="007F5482">
      <w:pPr>
        <w:pStyle w:val="ListParagraph"/>
        <w:numPr>
          <w:ilvl w:val="0"/>
          <w:numId w:val="10"/>
        </w:numPr>
        <w:tabs>
          <w:tab w:val="left" w:pos="1080"/>
        </w:tabs>
        <w:spacing w:after="0"/>
        <w:ind w:left="1080"/>
        <w:rPr>
          <w:rFonts w:cstheme="minorHAnsi"/>
        </w:rPr>
      </w:pPr>
      <w:r w:rsidRPr="007F5482">
        <w:rPr>
          <w:rFonts w:cstheme="minorHAnsi"/>
        </w:rPr>
        <w:t>Scatterplot</w:t>
      </w:r>
    </w:p>
    <w:p w:rsidR="00A8468C" w:rsidRPr="00A8468C" w:rsidRDefault="00A8468C" w:rsidP="00A8468C">
      <w:pPr>
        <w:spacing w:after="0"/>
        <w:rPr>
          <w:rFonts w:cstheme="minorHAnsi"/>
        </w:rPr>
      </w:pPr>
      <w:r w:rsidRPr="00A8468C">
        <w:rPr>
          <w:rFonts w:cstheme="minorHAnsi"/>
          <w:noProof/>
        </w:rPr>
        <w:drawing>
          <wp:inline distT="0" distB="0" distL="0" distR="0" wp14:anchorId="0BAB5442" wp14:editId="46CC0CC4">
            <wp:extent cx="2941608" cy="2089925"/>
            <wp:effectExtent l="0" t="0" r="0"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2944699" cy="2092121"/>
                    </a:xfrm>
                    <a:prstGeom prst="rect">
                      <a:avLst/>
                    </a:prstGeom>
                  </pic:spPr>
                </pic:pic>
              </a:graphicData>
            </a:graphic>
          </wp:inline>
        </w:drawing>
      </w:r>
    </w:p>
    <w:p w:rsidR="007F5482" w:rsidRDefault="00A8468C" w:rsidP="00A8468C">
      <w:pPr>
        <w:spacing w:after="0"/>
        <w:rPr>
          <w:rFonts w:cstheme="minorHAnsi"/>
        </w:rPr>
      </w:pPr>
      <w:r w:rsidRPr="00A8468C">
        <w:rPr>
          <w:rFonts w:cstheme="minorHAnsi"/>
        </w:rPr>
        <w:t xml:space="preserve">  </w:t>
      </w:r>
    </w:p>
    <w:p w:rsidR="00A8468C" w:rsidRPr="00A8468C" w:rsidRDefault="00A8468C" w:rsidP="007F5482">
      <w:pPr>
        <w:spacing w:after="0"/>
        <w:ind w:left="1080" w:hanging="360"/>
        <w:rPr>
          <w:rFonts w:cstheme="minorHAnsi"/>
        </w:rPr>
      </w:pPr>
      <w:r w:rsidRPr="00A8468C">
        <w:rPr>
          <w:rFonts w:cstheme="minorHAnsi"/>
        </w:rPr>
        <w:t xml:space="preserve"> Scatterplot shows positive, moderately strong(r = 0.888), linear association with no apparent outliers</w:t>
      </w:r>
    </w:p>
    <w:p w:rsidR="00A8468C" w:rsidRPr="007F5482" w:rsidRDefault="00A8468C" w:rsidP="007F5482">
      <w:pPr>
        <w:pStyle w:val="ListParagraph"/>
        <w:numPr>
          <w:ilvl w:val="0"/>
          <w:numId w:val="10"/>
        </w:numPr>
        <w:spacing w:after="0"/>
        <w:ind w:left="1080"/>
        <w:rPr>
          <w:rFonts w:cstheme="minorHAnsi"/>
        </w:rPr>
      </w:pPr>
      <w:r w:rsidRPr="007F5482">
        <w:rPr>
          <w:rFonts w:cstheme="minorHAnsi"/>
        </w:rPr>
        <w:t xml:space="preserve"> </w:t>
      </w:r>
      <w:r w:rsidRPr="00A8468C">
        <w:object w:dxaOrig="2060" w:dyaOrig="400">
          <v:shape id="_x0000_i1027" type="#_x0000_t75" style="width:103.5pt;height:19.5pt" o:ole="">
            <v:imagedata r:id="rId14" o:title=""/>
          </v:shape>
          <o:OLEObject Type="Embed" ProgID="Equation.DSMT4" ShapeID="_x0000_i1027" DrawAspect="Content" ObjectID="_1411270003" r:id="rId15"/>
        </w:object>
      </w:r>
    </w:p>
    <w:p w:rsidR="00A8468C" w:rsidRPr="00A8468C" w:rsidRDefault="00A8468C" w:rsidP="007F5482">
      <w:pPr>
        <w:spacing w:after="0"/>
        <w:ind w:left="1080" w:hanging="360"/>
        <w:rPr>
          <w:rFonts w:cstheme="minorHAnsi"/>
        </w:rPr>
      </w:pPr>
    </w:p>
    <w:p w:rsidR="00A8468C" w:rsidRPr="007F5482" w:rsidRDefault="00A8468C" w:rsidP="007F5482">
      <w:pPr>
        <w:pStyle w:val="ListParagraph"/>
        <w:numPr>
          <w:ilvl w:val="0"/>
          <w:numId w:val="10"/>
        </w:numPr>
        <w:spacing w:after="0"/>
        <w:ind w:left="1080"/>
        <w:rPr>
          <w:rFonts w:cstheme="minorHAnsi"/>
        </w:rPr>
      </w:pPr>
      <w:r w:rsidRPr="007F5482">
        <w:rPr>
          <w:rFonts w:cstheme="minorHAnsi"/>
        </w:rPr>
        <w:t>Residual Plot</w:t>
      </w:r>
    </w:p>
    <w:p w:rsidR="00A8468C" w:rsidRPr="00A8468C" w:rsidRDefault="00A8468C" w:rsidP="00A8468C">
      <w:pPr>
        <w:spacing w:after="0"/>
        <w:rPr>
          <w:rFonts w:cstheme="minorHAnsi"/>
        </w:rPr>
      </w:pPr>
      <w:r w:rsidRPr="00A8468C">
        <w:rPr>
          <w:rFonts w:cstheme="minorHAnsi"/>
          <w:noProof/>
        </w:rPr>
        <w:drawing>
          <wp:inline distT="0" distB="0" distL="0" distR="0" wp14:anchorId="1D129C2A" wp14:editId="6DFDAC61">
            <wp:extent cx="3600450" cy="165751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3605906" cy="1660027"/>
                    </a:xfrm>
                    <a:prstGeom prst="rect">
                      <a:avLst/>
                    </a:prstGeom>
                  </pic:spPr>
                </pic:pic>
              </a:graphicData>
            </a:graphic>
          </wp:inline>
        </w:drawing>
      </w:r>
    </w:p>
    <w:p w:rsidR="00A8468C" w:rsidRPr="00A8468C" w:rsidRDefault="00A8468C" w:rsidP="007F5482">
      <w:pPr>
        <w:spacing w:after="0"/>
        <w:ind w:left="1080" w:hanging="360"/>
        <w:rPr>
          <w:rFonts w:cstheme="minorHAnsi"/>
        </w:rPr>
      </w:pPr>
      <w:r w:rsidRPr="00A8468C">
        <w:rPr>
          <w:rFonts w:cstheme="minorHAnsi"/>
        </w:rPr>
        <w:tab/>
        <w:t>There is a possible curved pattern in the residual plot that would mean the linear model is not appropriate.</w:t>
      </w:r>
    </w:p>
    <w:p w:rsidR="00A8468C" w:rsidRPr="00A8468C" w:rsidRDefault="00A8468C" w:rsidP="007F5482">
      <w:pPr>
        <w:spacing w:after="0"/>
        <w:ind w:left="1080" w:hanging="360"/>
        <w:rPr>
          <w:rFonts w:cstheme="minorHAnsi"/>
        </w:rPr>
      </w:pPr>
    </w:p>
    <w:p w:rsidR="00A8468C" w:rsidRPr="007F5482" w:rsidRDefault="00A8468C" w:rsidP="007F5482">
      <w:pPr>
        <w:pStyle w:val="ListParagraph"/>
        <w:numPr>
          <w:ilvl w:val="0"/>
          <w:numId w:val="10"/>
        </w:numPr>
        <w:spacing w:after="0"/>
        <w:ind w:left="1080"/>
        <w:rPr>
          <w:rFonts w:cstheme="minorHAnsi"/>
        </w:rPr>
      </w:pPr>
      <w:r w:rsidRPr="007F5482">
        <w:rPr>
          <w:rFonts w:cstheme="minorHAnsi"/>
        </w:rPr>
        <w:t>Since the residual for the larger trees seems to have more positive residuals I would expect the model to underestimate the age of the tree.</w:t>
      </w:r>
    </w:p>
    <w:p w:rsidR="00A8468C" w:rsidRDefault="00A8468C" w:rsidP="00A8468C">
      <w:pPr>
        <w:spacing w:after="0"/>
        <w:rPr>
          <w:rFonts w:cstheme="minorHAnsi"/>
        </w:rPr>
      </w:pPr>
    </w:p>
    <w:p w:rsidR="007F5482" w:rsidRPr="00A8468C" w:rsidRDefault="007F5482" w:rsidP="00A8468C">
      <w:pPr>
        <w:spacing w:after="0"/>
        <w:rPr>
          <w:rFonts w:cstheme="minorHAnsi"/>
        </w:rPr>
      </w:pPr>
    </w:p>
    <w:p w:rsidR="00A8468C" w:rsidRPr="00A8468C" w:rsidRDefault="00A8468C" w:rsidP="00A8468C">
      <w:pPr>
        <w:spacing w:after="0"/>
        <w:rPr>
          <w:rFonts w:cstheme="minorHAnsi"/>
        </w:rPr>
      </w:pPr>
    </w:p>
    <w:p w:rsidR="00A8468C" w:rsidRPr="007F5482" w:rsidRDefault="007F5482" w:rsidP="00A8468C">
      <w:pPr>
        <w:spacing w:after="0"/>
        <w:rPr>
          <w:rFonts w:cstheme="minorHAnsi"/>
          <w:b/>
        </w:rPr>
      </w:pPr>
      <w:r w:rsidRPr="007F5482">
        <w:rPr>
          <w:rFonts w:cstheme="minorHAnsi"/>
          <w:b/>
        </w:rPr>
        <w:t>29. JUMPS 2004</w:t>
      </w:r>
    </w:p>
    <w:p w:rsidR="007F5482" w:rsidRDefault="00A8468C" w:rsidP="00A8468C">
      <w:pPr>
        <w:pStyle w:val="ListParagraph"/>
        <w:numPr>
          <w:ilvl w:val="2"/>
          <w:numId w:val="12"/>
        </w:numPr>
        <w:spacing w:after="0"/>
        <w:ind w:left="1080"/>
        <w:rPr>
          <w:rFonts w:cstheme="minorHAnsi"/>
        </w:rPr>
      </w:pPr>
      <w:r w:rsidRPr="007F5482">
        <w:rPr>
          <w:rFonts w:cstheme="minorHAnsi"/>
        </w:rPr>
        <w:t>The scatterplot shows a positive, linear, strong(r = 0.925) with no apparent outliers</w:t>
      </w:r>
    </w:p>
    <w:p w:rsidR="007F5482" w:rsidRDefault="007F5482" w:rsidP="007F5482">
      <w:pPr>
        <w:pStyle w:val="ListParagraph"/>
        <w:spacing w:after="0"/>
        <w:ind w:left="1080"/>
        <w:rPr>
          <w:rFonts w:cstheme="minorHAnsi"/>
        </w:rPr>
      </w:pPr>
    </w:p>
    <w:p w:rsidR="007F5482" w:rsidRDefault="00A8468C" w:rsidP="00A8468C">
      <w:pPr>
        <w:pStyle w:val="ListParagraph"/>
        <w:numPr>
          <w:ilvl w:val="2"/>
          <w:numId w:val="12"/>
        </w:numPr>
        <w:spacing w:after="0"/>
        <w:ind w:left="1080"/>
        <w:rPr>
          <w:rFonts w:cstheme="minorHAnsi"/>
        </w:rPr>
      </w:pPr>
      <w:r w:rsidRPr="007F5482">
        <w:rPr>
          <w:rFonts w:cstheme="minorHAnsi"/>
        </w:rPr>
        <w:t>We see a positive relationship but there could be lurking variables.</w:t>
      </w:r>
    </w:p>
    <w:p w:rsidR="007F5482" w:rsidRPr="007F5482" w:rsidRDefault="007F5482" w:rsidP="007F5482">
      <w:pPr>
        <w:pStyle w:val="ListParagraph"/>
        <w:rPr>
          <w:rFonts w:cstheme="minorHAnsi"/>
        </w:rPr>
      </w:pPr>
    </w:p>
    <w:p w:rsidR="007F5482" w:rsidRDefault="00A8468C" w:rsidP="00A8468C">
      <w:pPr>
        <w:pStyle w:val="ListParagraph"/>
        <w:numPr>
          <w:ilvl w:val="2"/>
          <w:numId w:val="12"/>
        </w:numPr>
        <w:spacing w:after="0"/>
        <w:ind w:left="1080"/>
        <w:rPr>
          <w:rFonts w:cstheme="minorHAnsi"/>
        </w:rPr>
      </w:pPr>
      <w:r w:rsidRPr="007F5482">
        <w:rPr>
          <w:rFonts w:cstheme="minorHAnsi"/>
        </w:rPr>
        <w:t>Change in units won’t affect the correlation</w:t>
      </w:r>
    </w:p>
    <w:p w:rsidR="007F5482" w:rsidRPr="007F5482" w:rsidRDefault="007F5482" w:rsidP="007F5482">
      <w:pPr>
        <w:pStyle w:val="ListParagraph"/>
        <w:rPr>
          <w:rFonts w:cstheme="minorHAnsi"/>
        </w:rPr>
      </w:pPr>
    </w:p>
    <w:p w:rsidR="00A8468C" w:rsidRPr="007F5482" w:rsidRDefault="00A8468C" w:rsidP="00A8468C">
      <w:pPr>
        <w:pStyle w:val="ListParagraph"/>
        <w:numPr>
          <w:ilvl w:val="2"/>
          <w:numId w:val="12"/>
        </w:numPr>
        <w:spacing w:after="0"/>
        <w:ind w:left="1080"/>
        <w:rPr>
          <w:rFonts w:cstheme="minorHAnsi"/>
        </w:rPr>
      </w:pPr>
      <w:r w:rsidRPr="007F5482">
        <w:rPr>
          <w:rFonts w:cstheme="minorHAnsi"/>
        </w:rPr>
        <w:t>I would predict that the long jump would be 0.925 standard deviations better than the mean long jump.</w:t>
      </w:r>
    </w:p>
    <w:p w:rsidR="00A8468C" w:rsidRDefault="00A8468C" w:rsidP="00A8468C">
      <w:pPr>
        <w:spacing w:after="0"/>
        <w:rPr>
          <w:rFonts w:cstheme="minorHAnsi"/>
        </w:rPr>
      </w:pPr>
    </w:p>
    <w:p w:rsidR="007F5482" w:rsidRDefault="007F5482" w:rsidP="00A8468C">
      <w:pPr>
        <w:spacing w:after="0"/>
        <w:rPr>
          <w:rFonts w:cstheme="minorHAnsi"/>
        </w:rPr>
      </w:pPr>
    </w:p>
    <w:p w:rsidR="007F5482" w:rsidRPr="00A8468C" w:rsidRDefault="007F5482" w:rsidP="00A8468C">
      <w:pPr>
        <w:spacing w:after="0"/>
        <w:rPr>
          <w:rFonts w:cstheme="minorHAnsi"/>
        </w:rPr>
      </w:pPr>
    </w:p>
    <w:p w:rsidR="00A8468C" w:rsidRPr="007F5482" w:rsidRDefault="007F5482" w:rsidP="00A8468C">
      <w:pPr>
        <w:spacing w:after="0"/>
        <w:rPr>
          <w:rFonts w:cstheme="minorHAnsi"/>
          <w:b/>
        </w:rPr>
      </w:pPr>
      <w:r w:rsidRPr="007F5482">
        <w:rPr>
          <w:rFonts w:cstheme="minorHAnsi"/>
          <w:b/>
        </w:rPr>
        <w:t>30) MODELNIG JUMPS</w:t>
      </w:r>
    </w:p>
    <w:p w:rsidR="00A8468C" w:rsidRPr="007F5482" w:rsidRDefault="00A8468C" w:rsidP="007F5482">
      <w:pPr>
        <w:pStyle w:val="ListParagraph"/>
        <w:numPr>
          <w:ilvl w:val="2"/>
          <w:numId w:val="1"/>
        </w:numPr>
        <w:spacing w:after="0"/>
        <w:ind w:left="1080"/>
        <w:rPr>
          <w:rFonts w:cstheme="minorHAnsi"/>
        </w:rPr>
      </w:pPr>
      <w:r w:rsidRPr="007F5482">
        <w:rPr>
          <w:rFonts w:cstheme="minorHAnsi"/>
        </w:rPr>
        <w:t>LSRL</w:t>
      </w:r>
    </w:p>
    <w:p w:rsidR="00A8468C" w:rsidRPr="00A8468C" w:rsidRDefault="00A8468C" w:rsidP="00A8468C">
      <w:pPr>
        <w:spacing w:after="0"/>
        <w:ind w:firstLine="720"/>
        <w:rPr>
          <w:rFonts w:cstheme="minorHAnsi"/>
        </w:rPr>
      </w:pPr>
      <w:r w:rsidRPr="00A8468C">
        <w:rPr>
          <w:rFonts w:cstheme="minorHAnsi"/>
          <w:position w:val="-44"/>
        </w:rPr>
        <w:object w:dxaOrig="1800" w:dyaOrig="999">
          <v:shape id="_x0000_i1028" type="#_x0000_t75" style="width:90pt;height:50.25pt" o:ole="">
            <v:imagedata r:id="rId17" o:title=""/>
          </v:shape>
          <o:OLEObject Type="Embed" ProgID="Equation.DSMT4" ShapeID="_x0000_i1028" DrawAspect="Content" ObjectID="_1411270004" r:id="rId18"/>
        </w:object>
      </w:r>
      <w:r w:rsidRPr="00A8468C">
        <w:rPr>
          <w:rFonts w:cstheme="minorHAnsi"/>
        </w:rPr>
        <w:tab/>
      </w:r>
      <w:r w:rsidRPr="00A8468C">
        <w:rPr>
          <w:rFonts w:cstheme="minorHAnsi"/>
        </w:rPr>
        <w:tab/>
      </w:r>
      <w:r w:rsidRPr="00A8468C">
        <w:rPr>
          <w:rFonts w:cstheme="minorHAnsi"/>
          <w:position w:val="-30"/>
        </w:rPr>
        <w:object w:dxaOrig="3000" w:dyaOrig="720">
          <v:shape id="_x0000_i1029" type="#_x0000_t75" style="width:150pt;height:36pt" o:ole="">
            <v:imagedata r:id="rId19" o:title=""/>
          </v:shape>
          <o:OLEObject Type="Embed" ProgID="Equation.DSMT4" ShapeID="_x0000_i1029" DrawAspect="Content" ObjectID="_1411270005" r:id="rId20"/>
        </w:object>
      </w:r>
    </w:p>
    <w:p w:rsidR="00A8468C" w:rsidRPr="00A8468C" w:rsidRDefault="00A8468C" w:rsidP="00A8468C">
      <w:pPr>
        <w:spacing w:after="0"/>
        <w:ind w:firstLine="720"/>
        <w:rPr>
          <w:rFonts w:cstheme="minorHAnsi"/>
        </w:rPr>
      </w:pPr>
      <w:r w:rsidRPr="00A8468C">
        <w:rPr>
          <w:rFonts w:cstheme="minorHAnsi"/>
          <w:position w:val="-10"/>
        </w:rPr>
        <w:object w:dxaOrig="2299" w:dyaOrig="400">
          <v:shape id="_x0000_i1030" type="#_x0000_t75" style="width:114.75pt;height:19.5pt" o:ole="">
            <v:imagedata r:id="rId21" o:title=""/>
          </v:shape>
          <o:OLEObject Type="Embed" ProgID="Equation.DSMT4" ShapeID="_x0000_i1030" DrawAspect="Content" ObjectID="_1411270006" r:id="rId22"/>
        </w:object>
      </w:r>
    </w:p>
    <w:p w:rsidR="007F5482" w:rsidRDefault="007F5482" w:rsidP="00A8468C">
      <w:pPr>
        <w:spacing w:after="0"/>
        <w:rPr>
          <w:rFonts w:cstheme="minorHAnsi"/>
        </w:rPr>
      </w:pPr>
    </w:p>
    <w:p w:rsidR="007F5482" w:rsidRDefault="00A8468C" w:rsidP="00A8468C">
      <w:pPr>
        <w:pStyle w:val="ListParagraph"/>
        <w:numPr>
          <w:ilvl w:val="2"/>
          <w:numId w:val="1"/>
        </w:numPr>
        <w:spacing w:after="0"/>
        <w:ind w:left="1080"/>
        <w:rPr>
          <w:rFonts w:cstheme="minorHAnsi"/>
        </w:rPr>
      </w:pPr>
      <w:r w:rsidRPr="007F5482">
        <w:rPr>
          <w:rFonts w:cstheme="minorHAnsi"/>
        </w:rPr>
        <w:t xml:space="preserve"> For every increase of 1 inch in the long jump there tends to be an increase of 0.331 inches in the high jump</w:t>
      </w:r>
    </w:p>
    <w:p w:rsidR="007F5482" w:rsidRDefault="007F5482" w:rsidP="007F5482">
      <w:pPr>
        <w:pStyle w:val="ListParagraph"/>
        <w:spacing w:after="0"/>
        <w:ind w:left="1080"/>
        <w:rPr>
          <w:rFonts w:cstheme="minorHAnsi"/>
        </w:rPr>
      </w:pPr>
    </w:p>
    <w:p w:rsidR="007F5482" w:rsidRPr="007F5482" w:rsidRDefault="00A8468C" w:rsidP="00A8468C">
      <w:pPr>
        <w:pStyle w:val="ListParagraph"/>
        <w:numPr>
          <w:ilvl w:val="2"/>
          <w:numId w:val="1"/>
        </w:numPr>
        <w:spacing w:after="0"/>
        <w:ind w:left="1080"/>
        <w:rPr>
          <w:rFonts w:cstheme="minorHAnsi"/>
        </w:rPr>
      </w:pPr>
      <w:r w:rsidRPr="007F5482">
        <w:rPr>
          <w:rFonts w:cstheme="minorHAnsi"/>
        </w:rPr>
        <w:t xml:space="preserve"> </w:t>
      </w:r>
      <w:r w:rsidRPr="00A8468C">
        <w:rPr>
          <w:position w:val="-36"/>
        </w:rPr>
        <w:object w:dxaOrig="2700" w:dyaOrig="840">
          <v:shape id="_x0000_i1031" type="#_x0000_t75" style="width:135pt;height:42pt" o:ole="">
            <v:imagedata r:id="rId23" o:title=""/>
          </v:shape>
          <o:OLEObject Type="Embed" ProgID="Equation.DSMT4" ShapeID="_x0000_i1031" DrawAspect="Content" ObjectID="_1411270007" r:id="rId24"/>
        </w:object>
      </w:r>
    </w:p>
    <w:p w:rsidR="007F5482" w:rsidRPr="007F5482" w:rsidRDefault="007F5482" w:rsidP="007F5482">
      <w:pPr>
        <w:pStyle w:val="ListParagraph"/>
        <w:rPr>
          <w:rFonts w:cstheme="minorHAnsi"/>
        </w:rPr>
      </w:pPr>
    </w:p>
    <w:p w:rsidR="007F5482" w:rsidRDefault="007F5482" w:rsidP="00A8468C">
      <w:pPr>
        <w:pStyle w:val="ListParagraph"/>
        <w:numPr>
          <w:ilvl w:val="2"/>
          <w:numId w:val="1"/>
        </w:numPr>
        <w:spacing w:after="0"/>
        <w:ind w:left="1080"/>
        <w:rPr>
          <w:rFonts w:cstheme="minorHAnsi"/>
        </w:rPr>
      </w:pPr>
      <w:r w:rsidRPr="007F5482">
        <w:rPr>
          <w:rFonts w:cstheme="minorHAnsi"/>
        </w:rPr>
        <w:t>T</w:t>
      </w:r>
      <w:r w:rsidR="00A8468C" w:rsidRPr="007F5482">
        <w:rPr>
          <w:rFonts w:cstheme="minorHAnsi"/>
        </w:rPr>
        <w:t>his model predicts the high jump from the long jump. To predict the long jump from a high jump a new model must be calculated.</w:t>
      </w:r>
    </w:p>
    <w:p w:rsidR="007F5482" w:rsidRPr="007F5482" w:rsidRDefault="007F5482" w:rsidP="007F5482">
      <w:pPr>
        <w:pStyle w:val="ListParagraph"/>
        <w:rPr>
          <w:rFonts w:cstheme="minorHAnsi"/>
        </w:rPr>
      </w:pPr>
    </w:p>
    <w:p w:rsidR="00A8468C" w:rsidRPr="007F5482" w:rsidRDefault="00A8468C" w:rsidP="00A8468C">
      <w:pPr>
        <w:pStyle w:val="ListParagraph"/>
        <w:numPr>
          <w:ilvl w:val="2"/>
          <w:numId w:val="1"/>
        </w:numPr>
        <w:spacing w:after="0"/>
        <w:ind w:left="1080"/>
        <w:rPr>
          <w:rFonts w:cstheme="minorHAnsi"/>
        </w:rPr>
      </w:pPr>
      <w:r w:rsidRPr="007F5482">
        <w:rPr>
          <w:rFonts w:cstheme="minorHAnsi"/>
        </w:rPr>
        <w:t>new model</w:t>
      </w:r>
    </w:p>
    <w:p w:rsidR="00A8468C" w:rsidRPr="00A8468C" w:rsidRDefault="00A8468C" w:rsidP="00A8468C">
      <w:pPr>
        <w:spacing w:after="0"/>
        <w:ind w:firstLine="720"/>
        <w:rPr>
          <w:rFonts w:cstheme="minorHAnsi"/>
        </w:rPr>
      </w:pPr>
      <w:r w:rsidRPr="00A8468C">
        <w:rPr>
          <w:rFonts w:cstheme="minorHAnsi"/>
          <w:position w:val="-44"/>
        </w:rPr>
        <w:object w:dxaOrig="1800" w:dyaOrig="999">
          <v:shape id="_x0000_i1032" type="#_x0000_t75" style="width:90pt;height:50.25pt" o:ole="">
            <v:imagedata r:id="rId25" o:title=""/>
          </v:shape>
          <o:OLEObject Type="Embed" ProgID="Equation.DSMT4" ShapeID="_x0000_i1032" DrawAspect="Content" ObjectID="_1411270008" r:id="rId26"/>
        </w:object>
      </w:r>
      <w:r w:rsidRPr="00A8468C">
        <w:rPr>
          <w:rFonts w:cstheme="minorHAnsi"/>
        </w:rPr>
        <w:tab/>
      </w:r>
      <w:r w:rsidRPr="00A8468C">
        <w:rPr>
          <w:rFonts w:cstheme="minorHAnsi"/>
        </w:rPr>
        <w:tab/>
      </w:r>
      <w:r w:rsidRPr="00A8468C">
        <w:rPr>
          <w:rFonts w:cstheme="minorHAnsi"/>
          <w:position w:val="-30"/>
        </w:rPr>
        <w:object w:dxaOrig="3040" w:dyaOrig="720">
          <v:shape id="_x0000_i1033" type="#_x0000_t75" style="width:152.25pt;height:36pt" o:ole="">
            <v:imagedata r:id="rId27" o:title=""/>
          </v:shape>
          <o:OLEObject Type="Embed" ProgID="Equation.DSMT4" ShapeID="_x0000_i1033" DrawAspect="Content" ObjectID="_1411270009" r:id="rId28"/>
        </w:object>
      </w:r>
    </w:p>
    <w:p w:rsidR="00A8468C" w:rsidRPr="00A8468C" w:rsidRDefault="00A8468C" w:rsidP="00A8468C">
      <w:pPr>
        <w:spacing w:after="0"/>
        <w:ind w:firstLine="720"/>
        <w:rPr>
          <w:rFonts w:cstheme="minorHAnsi"/>
        </w:rPr>
      </w:pPr>
      <w:r w:rsidRPr="00A8468C">
        <w:rPr>
          <w:rFonts w:cstheme="minorHAnsi"/>
          <w:position w:val="-10"/>
        </w:rPr>
        <w:object w:dxaOrig="2200" w:dyaOrig="400">
          <v:shape id="_x0000_i1034" type="#_x0000_t75" style="width:110.25pt;height:19.5pt" o:ole="">
            <v:imagedata r:id="rId29" o:title=""/>
          </v:shape>
          <o:OLEObject Type="Embed" ProgID="Equation.DSMT4" ShapeID="_x0000_i1034" DrawAspect="Content" ObjectID="_1411270010" r:id="rId30"/>
        </w:object>
      </w:r>
    </w:p>
    <w:p w:rsidR="00A8468C" w:rsidRPr="00A8468C" w:rsidRDefault="00A8468C" w:rsidP="00A8468C">
      <w:pPr>
        <w:spacing w:after="0"/>
        <w:rPr>
          <w:rFonts w:cstheme="minorHAnsi"/>
        </w:rPr>
      </w:pPr>
    </w:p>
    <w:p w:rsidR="00A8468C" w:rsidRPr="00A8468C" w:rsidRDefault="00A8468C" w:rsidP="00A8468C">
      <w:pPr>
        <w:spacing w:after="0"/>
        <w:rPr>
          <w:rFonts w:cstheme="minorHAnsi"/>
        </w:rPr>
      </w:pPr>
    </w:p>
    <w:p w:rsidR="00A8468C" w:rsidRPr="00A8468C" w:rsidRDefault="00A8468C" w:rsidP="00A8468C">
      <w:pPr>
        <w:spacing w:after="0"/>
        <w:rPr>
          <w:rFonts w:eastAsiaTheme="minorEastAsia" w:cstheme="minorHAnsi"/>
        </w:rPr>
      </w:pPr>
    </w:p>
    <w:sectPr w:rsidR="00A8468C" w:rsidRPr="00A8468C" w:rsidSect="0062775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3547C"/>
    <w:multiLevelType w:val="multilevel"/>
    <w:tmpl w:val="A468A9C6"/>
    <w:lvl w:ilvl="0">
      <w:start w:val="1"/>
      <w:numFmt w:val="lowerLetter"/>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18B17B8A"/>
    <w:multiLevelType w:val="multilevel"/>
    <w:tmpl w:val="297AA24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Letter"/>
      <w:lvlText w:val="(%3)"/>
      <w:lvlJc w:val="left"/>
      <w:pPr>
        <w:ind w:left="2340" w:hanging="360"/>
      </w:pPr>
      <w:rPr>
        <w:rFonts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nsid w:val="1DC53FE0"/>
    <w:multiLevelType w:val="hybridMultilevel"/>
    <w:tmpl w:val="1598B27E"/>
    <w:lvl w:ilvl="0" w:tplc="7988CB6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45505FCD"/>
    <w:multiLevelType w:val="hybridMultilevel"/>
    <w:tmpl w:val="297AA24C"/>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A4BA05B8">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5C2305D"/>
    <w:multiLevelType w:val="hybridMultilevel"/>
    <w:tmpl w:val="A468A9C6"/>
    <w:lvl w:ilvl="0" w:tplc="2FDC6F2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BF57EA6"/>
    <w:multiLevelType w:val="hybridMultilevel"/>
    <w:tmpl w:val="DBD2CAFE"/>
    <w:lvl w:ilvl="0" w:tplc="312A82C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5D931DF7"/>
    <w:multiLevelType w:val="multilevel"/>
    <w:tmpl w:val="297AA24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Letter"/>
      <w:lvlText w:val="(%3)"/>
      <w:lvlJc w:val="left"/>
      <w:pPr>
        <w:ind w:left="2340" w:hanging="360"/>
      </w:pPr>
      <w:rPr>
        <w:rFonts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5EA77549"/>
    <w:multiLevelType w:val="hybridMultilevel"/>
    <w:tmpl w:val="5B008E14"/>
    <w:lvl w:ilvl="0" w:tplc="4C0E0ED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6592019"/>
    <w:multiLevelType w:val="hybridMultilevel"/>
    <w:tmpl w:val="6952DF6A"/>
    <w:lvl w:ilvl="0" w:tplc="5D76FA1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6FB6596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7A7D6C05"/>
    <w:multiLevelType w:val="hybridMultilevel"/>
    <w:tmpl w:val="4F943B14"/>
    <w:lvl w:ilvl="0" w:tplc="AA0AD5E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E6E18EB"/>
    <w:multiLevelType w:val="hybridMultilevel"/>
    <w:tmpl w:val="EB6ADD3A"/>
    <w:lvl w:ilvl="0" w:tplc="4888E27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7FF7756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8"/>
  </w:num>
  <w:num w:numId="4">
    <w:abstractNumId w:val="11"/>
  </w:num>
  <w:num w:numId="5">
    <w:abstractNumId w:val="2"/>
  </w:num>
  <w:num w:numId="6">
    <w:abstractNumId w:val="12"/>
  </w:num>
  <w:num w:numId="7">
    <w:abstractNumId w:val="9"/>
  </w:num>
  <w:num w:numId="8">
    <w:abstractNumId w:val="7"/>
  </w:num>
  <w:num w:numId="9">
    <w:abstractNumId w:val="4"/>
  </w:num>
  <w:num w:numId="10">
    <w:abstractNumId w:val="0"/>
  </w:num>
  <w:num w:numId="11">
    <w:abstractNumId w:val="10"/>
  </w:num>
  <w:num w:numId="12">
    <w:abstractNumId w:val="1"/>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775E"/>
    <w:rsid w:val="001F7D9A"/>
    <w:rsid w:val="00540ED5"/>
    <w:rsid w:val="006127F6"/>
    <w:rsid w:val="0062775E"/>
    <w:rsid w:val="006C7077"/>
    <w:rsid w:val="007F5482"/>
    <w:rsid w:val="008808EA"/>
    <w:rsid w:val="00997CA3"/>
    <w:rsid w:val="00A8468C"/>
    <w:rsid w:val="00AE3073"/>
    <w:rsid w:val="00DF60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2775E"/>
    <w:pPr>
      <w:ind w:left="720"/>
      <w:contextualSpacing/>
    </w:pPr>
  </w:style>
  <w:style w:type="character" w:styleId="PlaceholderText">
    <w:name w:val="Placeholder Text"/>
    <w:basedOn w:val="DefaultParagraphFont"/>
    <w:uiPriority w:val="99"/>
    <w:semiHidden/>
    <w:rsid w:val="00AE3073"/>
    <w:rPr>
      <w:color w:val="808080"/>
    </w:rPr>
  </w:style>
  <w:style w:type="paragraph" w:styleId="BalloonText">
    <w:name w:val="Balloon Text"/>
    <w:basedOn w:val="Normal"/>
    <w:link w:val="BalloonTextChar"/>
    <w:uiPriority w:val="99"/>
    <w:semiHidden/>
    <w:unhideWhenUsed/>
    <w:rsid w:val="00AE307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307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2775E"/>
    <w:pPr>
      <w:ind w:left="720"/>
      <w:contextualSpacing/>
    </w:pPr>
  </w:style>
  <w:style w:type="character" w:styleId="PlaceholderText">
    <w:name w:val="Placeholder Text"/>
    <w:basedOn w:val="DefaultParagraphFont"/>
    <w:uiPriority w:val="99"/>
    <w:semiHidden/>
    <w:rsid w:val="00AE3073"/>
    <w:rPr>
      <w:color w:val="808080"/>
    </w:rPr>
  </w:style>
  <w:style w:type="paragraph" w:styleId="BalloonText">
    <w:name w:val="Balloon Text"/>
    <w:basedOn w:val="Normal"/>
    <w:link w:val="BalloonTextChar"/>
    <w:uiPriority w:val="99"/>
    <w:semiHidden/>
    <w:unhideWhenUsed/>
    <w:rsid w:val="00AE307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307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6.png"/><Relationship Id="rId18" Type="http://schemas.openxmlformats.org/officeDocument/2006/relationships/oleObject" Target="embeddings/oleObject4.bin"/><Relationship Id="rId26" Type="http://schemas.openxmlformats.org/officeDocument/2006/relationships/oleObject" Target="embeddings/oleObject8.bin"/><Relationship Id="rId3" Type="http://schemas.microsoft.com/office/2007/relationships/stylesWithEffects" Target="stylesWithEffects.xml"/><Relationship Id="rId21" Type="http://schemas.openxmlformats.org/officeDocument/2006/relationships/image" Target="media/image11.wmf"/><Relationship Id="rId7" Type="http://schemas.openxmlformats.org/officeDocument/2006/relationships/image" Target="media/image2.png"/><Relationship Id="rId12" Type="http://schemas.openxmlformats.org/officeDocument/2006/relationships/oleObject" Target="embeddings/oleObject2.bin"/><Relationship Id="rId17" Type="http://schemas.openxmlformats.org/officeDocument/2006/relationships/image" Target="media/image9.wmf"/><Relationship Id="rId25" Type="http://schemas.openxmlformats.org/officeDocument/2006/relationships/image" Target="media/image13.wmf"/><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oleObject" Target="embeddings/oleObject5.bin"/><Relationship Id="rId29" Type="http://schemas.openxmlformats.org/officeDocument/2006/relationships/image" Target="media/image15.wmf"/><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5.wmf"/><Relationship Id="rId24" Type="http://schemas.openxmlformats.org/officeDocument/2006/relationships/oleObject" Target="embeddings/oleObject7.bin"/><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oleObject" Target="embeddings/oleObject3.bin"/><Relationship Id="rId23" Type="http://schemas.openxmlformats.org/officeDocument/2006/relationships/image" Target="media/image12.wmf"/><Relationship Id="rId28" Type="http://schemas.openxmlformats.org/officeDocument/2006/relationships/oleObject" Target="embeddings/oleObject9.bin"/><Relationship Id="rId10" Type="http://schemas.openxmlformats.org/officeDocument/2006/relationships/oleObject" Target="embeddings/oleObject1.bin"/><Relationship Id="rId19" Type="http://schemas.openxmlformats.org/officeDocument/2006/relationships/image" Target="media/image10.wmf"/><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wmf"/><Relationship Id="rId14" Type="http://schemas.openxmlformats.org/officeDocument/2006/relationships/image" Target="media/image7.wmf"/><Relationship Id="rId22" Type="http://schemas.openxmlformats.org/officeDocument/2006/relationships/oleObject" Target="embeddings/oleObject6.bin"/><Relationship Id="rId27" Type="http://schemas.openxmlformats.org/officeDocument/2006/relationships/image" Target="media/image14.wmf"/><Relationship Id="rId30" Type="http://schemas.openxmlformats.org/officeDocument/2006/relationships/oleObject" Target="embeddings/oleObject10.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5</Pages>
  <Words>694</Words>
  <Characters>3961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Central Bucks School District</Company>
  <LinksUpToDate>false</LinksUpToDate>
  <CharactersWithSpaces>4646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MCNELIS, LAUREN</dc:creator>
  <cp:lastModifiedBy>MCNELIS, LAUREN</cp:lastModifiedBy>
  <cp:revision>3</cp:revision>
  <dcterms:created xsi:type="dcterms:W3CDTF">2012-10-09T00:56:00Z</dcterms:created>
  <dcterms:modified xsi:type="dcterms:W3CDTF">2012-10-09T10:40:00Z</dcterms:modified>
</cp:coreProperties>
</file>